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5B" w:rsidRDefault="005D3959" w:rsidP="00936019">
      <w:pPr>
        <w:jc w:val="both"/>
        <w:rPr>
          <w:b/>
          <w:sz w:val="18"/>
          <w:szCs w:val="18"/>
        </w:rPr>
      </w:pPr>
      <w:r>
        <w:rPr>
          <w:b/>
          <w:sz w:val="28"/>
        </w:rPr>
        <w:t>NOTA</w:t>
      </w:r>
      <w:r w:rsidR="00741419">
        <w:rPr>
          <w:b/>
          <w:sz w:val="28"/>
        </w:rPr>
        <w:t xml:space="preserve"> DE PRENS</w:t>
      </w:r>
      <w:r w:rsidR="00CC523F">
        <w:rPr>
          <w:b/>
          <w:sz w:val="28"/>
        </w:rPr>
        <w:t>A</w:t>
      </w:r>
    </w:p>
    <w:p w:rsidR="00DA3301" w:rsidRPr="00651FEB" w:rsidRDefault="00F26492" w:rsidP="00042BD1">
      <w:pPr>
        <w:tabs>
          <w:tab w:val="num" w:pos="2160"/>
        </w:tabs>
        <w:spacing w:after="0" w:line="240" w:lineRule="auto"/>
        <w:jc w:val="center"/>
        <w:rPr>
          <w:rFonts w:cstheme="minorHAnsi"/>
          <w:b/>
          <w:bCs/>
          <w:iCs/>
          <w:sz w:val="48"/>
          <w:szCs w:val="40"/>
        </w:rPr>
      </w:pPr>
      <w:r w:rsidRPr="00651FEB">
        <w:rPr>
          <w:rFonts w:cstheme="minorHAnsi"/>
          <w:b/>
          <w:bCs/>
          <w:iCs/>
          <w:sz w:val="48"/>
          <w:szCs w:val="40"/>
        </w:rPr>
        <w:t xml:space="preserve">Ana Mª Álvarez </w:t>
      </w:r>
      <w:proofErr w:type="spellStart"/>
      <w:r w:rsidRPr="00651FEB">
        <w:rPr>
          <w:rFonts w:cstheme="minorHAnsi"/>
          <w:b/>
          <w:bCs/>
          <w:iCs/>
          <w:sz w:val="48"/>
          <w:szCs w:val="40"/>
        </w:rPr>
        <w:t>Silván</w:t>
      </w:r>
      <w:proofErr w:type="spellEnd"/>
      <w:r w:rsidRPr="00651FEB">
        <w:rPr>
          <w:rFonts w:cstheme="minorHAnsi"/>
          <w:b/>
          <w:bCs/>
          <w:iCs/>
          <w:sz w:val="48"/>
          <w:szCs w:val="40"/>
        </w:rPr>
        <w:t xml:space="preserve"> </w:t>
      </w:r>
      <w:r w:rsidR="00360F50">
        <w:rPr>
          <w:rFonts w:cstheme="minorHAnsi"/>
          <w:b/>
          <w:bCs/>
          <w:iCs/>
          <w:sz w:val="48"/>
          <w:szCs w:val="40"/>
        </w:rPr>
        <w:t xml:space="preserve">recibe el </w:t>
      </w:r>
      <w:r w:rsidRPr="00651FEB">
        <w:rPr>
          <w:rFonts w:cstheme="minorHAnsi"/>
          <w:b/>
          <w:bCs/>
          <w:iCs/>
          <w:sz w:val="48"/>
          <w:szCs w:val="40"/>
        </w:rPr>
        <w:t xml:space="preserve"> </w:t>
      </w:r>
      <w:r w:rsidR="00360F50" w:rsidRPr="00360F50">
        <w:rPr>
          <w:rFonts w:cstheme="minorHAnsi"/>
          <w:b/>
          <w:color w:val="000000" w:themeColor="text1"/>
          <w:sz w:val="48"/>
          <w:szCs w:val="48"/>
        </w:rPr>
        <w:t>'XXIV Premio San Juan</w:t>
      </w:r>
      <w:r w:rsidR="00360F50" w:rsidRPr="0094063C">
        <w:rPr>
          <w:rFonts w:cstheme="minorHAnsi"/>
          <w:b/>
          <w:color w:val="000000" w:themeColor="text1"/>
        </w:rPr>
        <w:t xml:space="preserve"> </w:t>
      </w:r>
      <w:r w:rsidR="00360F50" w:rsidRPr="00360F50">
        <w:rPr>
          <w:rFonts w:cstheme="minorHAnsi"/>
          <w:b/>
          <w:color w:val="000000" w:themeColor="text1"/>
          <w:sz w:val="48"/>
          <w:szCs w:val="48"/>
        </w:rPr>
        <w:t>de Dios'</w:t>
      </w:r>
      <w:r w:rsidR="00360F50" w:rsidRPr="0094063C">
        <w:rPr>
          <w:rFonts w:cstheme="minorHAnsi"/>
          <w:b/>
          <w:color w:val="000000" w:themeColor="text1"/>
        </w:rPr>
        <w:t xml:space="preserve"> </w:t>
      </w:r>
      <w:r w:rsidR="00360F50">
        <w:rPr>
          <w:rFonts w:cstheme="minorHAnsi"/>
          <w:b/>
          <w:bCs/>
          <w:iCs/>
          <w:sz w:val="48"/>
          <w:szCs w:val="40"/>
        </w:rPr>
        <w:t>por su de</w:t>
      </w:r>
      <w:r w:rsidRPr="00651FEB">
        <w:rPr>
          <w:rFonts w:cstheme="minorHAnsi"/>
          <w:b/>
          <w:bCs/>
          <w:iCs/>
          <w:sz w:val="48"/>
          <w:szCs w:val="40"/>
        </w:rPr>
        <w:t>dicación a la Oncología Infantil</w:t>
      </w:r>
    </w:p>
    <w:p w:rsidR="007D6455" w:rsidRDefault="007D6455" w:rsidP="007D6455">
      <w:pPr>
        <w:pStyle w:val="Prrafodelista"/>
        <w:spacing w:after="0" w:line="240" w:lineRule="auto"/>
        <w:jc w:val="both"/>
        <w:rPr>
          <w:rFonts w:cstheme="minorHAnsi"/>
          <w:b/>
          <w:bCs/>
          <w:iCs/>
        </w:rPr>
      </w:pPr>
    </w:p>
    <w:p w:rsidR="00204A77" w:rsidRPr="00204A77" w:rsidRDefault="00204A77" w:rsidP="00964958">
      <w:pPr>
        <w:pStyle w:val="Prrafodelista"/>
        <w:numPr>
          <w:ilvl w:val="0"/>
          <w:numId w:val="6"/>
        </w:numPr>
        <w:tabs>
          <w:tab w:val="num" w:pos="2160"/>
        </w:tabs>
        <w:spacing w:after="0" w:line="240" w:lineRule="auto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color w:val="000000" w:themeColor="text1"/>
        </w:rPr>
        <w:t>Ha sido entregado por el Colegio de Enfermería de Sevilla</w:t>
      </w:r>
    </w:p>
    <w:p w:rsidR="00204A77" w:rsidRPr="00204A77" w:rsidRDefault="00204A77" w:rsidP="00204A77">
      <w:pPr>
        <w:pStyle w:val="Prrafodelista"/>
        <w:spacing w:after="0" w:line="240" w:lineRule="auto"/>
        <w:jc w:val="both"/>
        <w:rPr>
          <w:rFonts w:cstheme="minorHAnsi"/>
          <w:b/>
          <w:bCs/>
          <w:iCs/>
        </w:rPr>
      </w:pPr>
    </w:p>
    <w:p w:rsidR="00F26492" w:rsidRPr="000B7A41" w:rsidRDefault="00204A77" w:rsidP="00964958">
      <w:pPr>
        <w:pStyle w:val="Prrafodelista"/>
        <w:numPr>
          <w:ilvl w:val="0"/>
          <w:numId w:val="6"/>
        </w:numPr>
        <w:tabs>
          <w:tab w:val="num" w:pos="2160"/>
        </w:tabs>
        <w:spacing w:after="0" w:line="240" w:lineRule="auto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color w:val="000000" w:themeColor="text1"/>
        </w:rPr>
        <w:t>La galardonada a</w:t>
      </w:r>
      <w:r w:rsidR="00D56771">
        <w:rPr>
          <w:rFonts w:cstheme="minorHAnsi"/>
          <w:b/>
          <w:color w:val="000000" w:themeColor="text1"/>
        </w:rPr>
        <w:t>cudió acompañada de un grupo de jóvenes curados de cáncer</w:t>
      </w:r>
      <w:r w:rsidR="00B6727E">
        <w:rPr>
          <w:rFonts w:cstheme="minorHAnsi"/>
          <w:b/>
          <w:color w:val="000000" w:themeColor="text1"/>
        </w:rPr>
        <w:t xml:space="preserve"> con el que aún mantiene el contacto</w:t>
      </w:r>
    </w:p>
    <w:p w:rsidR="000B7A41" w:rsidRPr="000B7A41" w:rsidRDefault="000B7A41" w:rsidP="000B7A41">
      <w:pPr>
        <w:pStyle w:val="Prrafodelista"/>
        <w:spacing w:after="0" w:line="240" w:lineRule="auto"/>
        <w:jc w:val="both"/>
        <w:rPr>
          <w:rFonts w:cstheme="minorHAnsi"/>
          <w:b/>
          <w:bCs/>
          <w:iCs/>
        </w:rPr>
      </w:pPr>
    </w:p>
    <w:p w:rsidR="000B7A41" w:rsidRPr="0094063C" w:rsidRDefault="000B7A41" w:rsidP="00964958">
      <w:pPr>
        <w:pStyle w:val="Prrafodelista"/>
        <w:numPr>
          <w:ilvl w:val="0"/>
          <w:numId w:val="6"/>
        </w:numPr>
        <w:tabs>
          <w:tab w:val="num" w:pos="2160"/>
        </w:tabs>
        <w:spacing w:after="0" w:line="240" w:lineRule="auto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color w:val="000000" w:themeColor="text1"/>
        </w:rPr>
        <w:t>En la actualidad el 80% de los tumores en niños tienen curación</w:t>
      </w:r>
      <w:r w:rsidR="00204A77">
        <w:rPr>
          <w:rFonts w:cstheme="minorHAnsi"/>
          <w:b/>
          <w:color w:val="000000" w:themeColor="text1"/>
        </w:rPr>
        <w:t>, según la doctora</w:t>
      </w:r>
    </w:p>
    <w:p w:rsidR="0094063C" w:rsidRPr="00F26492" w:rsidRDefault="0094063C" w:rsidP="0094063C">
      <w:pPr>
        <w:pStyle w:val="Prrafodelista"/>
        <w:spacing w:after="0" w:line="240" w:lineRule="auto"/>
        <w:jc w:val="both"/>
        <w:rPr>
          <w:rFonts w:cstheme="minorHAnsi"/>
          <w:b/>
          <w:bCs/>
          <w:iCs/>
        </w:rPr>
      </w:pPr>
    </w:p>
    <w:p w:rsidR="0094063C" w:rsidRPr="0094063C" w:rsidRDefault="0094063C" w:rsidP="0094063C">
      <w:pPr>
        <w:pStyle w:val="Prrafodelista"/>
        <w:tabs>
          <w:tab w:val="num" w:pos="2160"/>
        </w:tabs>
        <w:spacing w:after="0" w:line="240" w:lineRule="auto"/>
        <w:jc w:val="both"/>
        <w:rPr>
          <w:rFonts w:cstheme="minorHAnsi"/>
          <w:b/>
          <w:bCs/>
          <w:iCs/>
        </w:rPr>
      </w:pPr>
    </w:p>
    <w:p w:rsidR="00117988" w:rsidRDefault="00CA3DC7" w:rsidP="001D070C">
      <w:pPr>
        <w:tabs>
          <w:tab w:val="num" w:pos="2160"/>
        </w:tabs>
        <w:spacing w:after="0"/>
        <w:jc w:val="both"/>
        <w:rPr>
          <w:rFonts w:cstheme="minorHAnsi"/>
          <w:bCs/>
          <w:iCs/>
        </w:rPr>
      </w:pPr>
      <w:r w:rsidRPr="00B53C59">
        <w:rPr>
          <w:rFonts w:cstheme="minorHAnsi"/>
          <w:b/>
          <w:bCs/>
          <w:iCs/>
        </w:rPr>
        <w:t xml:space="preserve">Sevilla, </w:t>
      </w:r>
      <w:r w:rsidR="00D56771">
        <w:rPr>
          <w:rFonts w:cstheme="minorHAnsi"/>
          <w:b/>
          <w:bCs/>
          <w:iCs/>
        </w:rPr>
        <w:t>2</w:t>
      </w:r>
      <w:r w:rsidRPr="00B53C59">
        <w:rPr>
          <w:rFonts w:cstheme="minorHAnsi"/>
          <w:b/>
          <w:bCs/>
          <w:iCs/>
        </w:rPr>
        <w:t xml:space="preserve"> de</w:t>
      </w:r>
      <w:r w:rsidR="00D56771">
        <w:rPr>
          <w:rFonts w:cstheme="minorHAnsi"/>
          <w:b/>
          <w:bCs/>
          <w:iCs/>
        </w:rPr>
        <w:t xml:space="preserve"> juni</w:t>
      </w:r>
      <w:r w:rsidR="008F3786">
        <w:rPr>
          <w:rFonts w:cstheme="minorHAnsi"/>
          <w:b/>
          <w:bCs/>
          <w:iCs/>
        </w:rPr>
        <w:t>o</w:t>
      </w:r>
      <w:r w:rsidR="00CC523F" w:rsidRPr="00B53C59">
        <w:rPr>
          <w:rFonts w:cstheme="minorHAnsi"/>
          <w:b/>
          <w:bCs/>
          <w:iCs/>
        </w:rPr>
        <w:t xml:space="preserve"> de 201</w:t>
      </w:r>
      <w:r w:rsidR="00F26492">
        <w:rPr>
          <w:rFonts w:cstheme="minorHAnsi"/>
          <w:b/>
          <w:bCs/>
          <w:iCs/>
        </w:rPr>
        <w:t>6</w:t>
      </w:r>
      <w:r w:rsidR="00CC523F" w:rsidRPr="00B53C59">
        <w:rPr>
          <w:rFonts w:cstheme="minorHAnsi"/>
          <w:bCs/>
          <w:iCs/>
        </w:rPr>
        <w:t xml:space="preserve">. </w:t>
      </w:r>
    </w:p>
    <w:p w:rsidR="00D37ABA" w:rsidRPr="001D070C" w:rsidRDefault="00D37ABA" w:rsidP="001D070C">
      <w:pPr>
        <w:tabs>
          <w:tab w:val="num" w:pos="2160"/>
        </w:tabs>
        <w:spacing w:after="0"/>
        <w:jc w:val="both"/>
        <w:rPr>
          <w:rFonts w:cstheme="minorHAnsi"/>
          <w:bCs/>
          <w:iCs/>
        </w:rPr>
      </w:pPr>
    </w:p>
    <w:p w:rsidR="00366DF3" w:rsidRDefault="00DA3301" w:rsidP="00F26492">
      <w:pPr>
        <w:jc w:val="both"/>
        <w:rPr>
          <w:rFonts w:cstheme="minorHAnsi"/>
          <w:iCs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</w:rPr>
        <w:t>E</w:t>
      </w:r>
      <w:r w:rsidR="00845AB3" w:rsidRPr="00D51E31">
        <w:rPr>
          <w:rFonts w:cstheme="minorHAnsi"/>
          <w:color w:val="000000" w:themeColor="text1"/>
        </w:rPr>
        <w:t>l Colegio Oficial de</w:t>
      </w:r>
      <w:r w:rsidR="008F5F1A">
        <w:rPr>
          <w:rFonts w:cstheme="minorHAnsi"/>
          <w:color w:val="000000" w:themeColor="text1"/>
        </w:rPr>
        <w:t xml:space="preserve"> En</w:t>
      </w:r>
      <w:r w:rsidR="00F26492">
        <w:rPr>
          <w:rFonts w:cstheme="minorHAnsi"/>
          <w:color w:val="000000" w:themeColor="text1"/>
        </w:rPr>
        <w:t xml:space="preserve">fermería </w:t>
      </w:r>
      <w:r w:rsidR="00D56771">
        <w:rPr>
          <w:rFonts w:cstheme="minorHAnsi"/>
          <w:color w:val="000000" w:themeColor="text1"/>
        </w:rPr>
        <w:t>de Sevilla hizo entrega en la tarde de ayer</w:t>
      </w:r>
      <w:r w:rsidR="00F26492" w:rsidRPr="00F26492">
        <w:rPr>
          <w:rFonts w:cstheme="minorHAnsi"/>
          <w:color w:val="000000" w:themeColor="text1"/>
        </w:rPr>
        <w:t xml:space="preserve"> de</w:t>
      </w:r>
      <w:r w:rsidR="00315B27" w:rsidRPr="00F26492">
        <w:rPr>
          <w:rFonts w:cstheme="minorHAnsi"/>
          <w:color w:val="000000" w:themeColor="text1"/>
        </w:rPr>
        <w:t xml:space="preserve"> la estatuilla</w:t>
      </w:r>
      <w:r w:rsidRPr="00F26492">
        <w:rPr>
          <w:rFonts w:cstheme="minorHAnsi"/>
          <w:color w:val="000000" w:themeColor="text1"/>
        </w:rPr>
        <w:t xml:space="preserve"> </w:t>
      </w:r>
      <w:r w:rsidR="00315B27" w:rsidRPr="00F26492">
        <w:rPr>
          <w:rFonts w:cstheme="minorHAnsi"/>
          <w:color w:val="000000" w:themeColor="text1"/>
        </w:rPr>
        <w:t>d</w:t>
      </w:r>
      <w:r w:rsidR="00845AB3" w:rsidRPr="00F26492">
        <w:rPr>
          <w:rFonts w:cstheme="minorHAnsi"/>
          <w:color w:val="000000" w:themeColor="text1"/>
        </w:rPr>
        <w:t xml:space="preserve">el </w:t>
      </w:r>
      <w:r w:rsidR="002211ED">
        <w:rPr>
          <w:rFonts w:cstheme="minorHAnsi"/>
          <w:color w:val="000000" w:themeColor="text1"/>
        </w:rPr>
        <w:t>'</w:t>
      </w:r>
      <w:r w:rsidR="00990F59" w:rsidRPr="002211ED">
        <w:rPr>
          <w:rFonts w:cstheme="minorHAnsi"/>
          <w:b/>
          <w:color w:val="000000" w:themeColor="text1"/>
        </w:rPr>
        <w:t>XXI</w:t>
      </w:r>
      <w:r w:rsidR="00F26492" w:rsidRPr="002211ED">
        <w:rPr>
          <w:rFonts w:cstheme="minorHAnsi"/>
          <w:b/>
          <w:color w:val="000000" w:themeColor="text1"/>
        </w:rPr>
        <w:t>V</w:t>
      </w:r>
      <w:r w:rsidR="00990F59" w:rsidRPr="002211ED">
        <w:rPr>
          <w:rFonts w:cstheme="minorHAnsi"/>
          <w:b/>
          <w:color w:val="000000" w:themeColor="text1"/>
        </w:rPr>
        <w:t xml:space="preserve"> </w:t>
      </w:r>
      <w:r w:rsidR="00845AB3" w:rsidRPr="002211ED">
        <w:rPr>
          <w:rFonts w:cstheme="minorHAnsi"/>
          <w:b/>
          <w:color w:val="000000" w:themeColor="text1"/>
        </w:rPr>
        <w:t>Premio San J</w:t>
      </w:r>
      <w:r w:rsidR="00990F59" w:rsidRPr="002211ED">
        <w:rPr>
          <w:rFonts w:cstheme="minorHAnsi"/>
          <w:b/>
          <w:color w:val="000000" w:themeColor="text1"/>
        </w:rPr>
        <w:t>uan de Dios</w:t>
      </w:r>
      <w:r w:rsidR="002211ED">
        <w:rPr>
          <w:rFonts w:cstheme="minorHAnsi"/>
          <w:b/>
          <w:color w:val="000000" w:themeColor="text1"/>
        </w:rPr>
        <w:t>'</w:t>
      </w:r>
      <w:r w:rsidR="00990F59" w:rsidRPr="002211ED">
        <w:rPr>
          <w:rFonts w:cstheme="minorHAnsi"/>
          <w:b/>
          <w:color w:val="000000" w:themeColor="text1"/>
        </w:rPr>
        <w:t xml:space="preserve"> </w:t>
      </w:r>
      <w:r w:rsidR="00990F59" w:rsidRPr="00F26492">
        <w:rPr>
          <w:rFonts w:cstheme="minorHAnsi"/>
          <w:color w:val="000000" w:themeColor="text1"/>
        </w:rPr>
        <w:t>a</w:t>
      </w:r>
      <w:r w:rsidR="00F26492" w:rsidRPr="00F26492">
        <w:rPr>
          <w:rFonts w:cstheme="minorHAnsi"/>
          <w:color w:val="000000" w:themeColor="text1"/>
        </w:rPr>
        <w:t xml:space="preserve"> la </w:t>
      </w:r>
      <w:r w:rsidR="00F26492">
        <w:rPr>
          <w:rFonts w:cstheme="minorHAnsi"/>
          <w:color w:val="000000" w:themeColor="text1"/>
        </w:rPr>
        <w:t xml:space="preserve">doctora </w:t>
      </w:r>
      <w:r w:rsidR="00F26492" w:rsidRPr="00F26492">
        <w:rPr>
          <w:rFonts w:cstheme="minorHAnsi"/>
          <w:color w:val="000000" w:themeColor="text1"/>
        </w:rPr>
        <w:t xml:space="preserve">Ana María Álvarez </w:t>
      </w:r>
      <w:proofErr w:type="spellStart"/>
      <w:r w:rsidR="00F26492" w:rsidRPr="00F26492">
        <w:rPr>
          <w:rFonts w:cstheme="minorHAnsi"/>
          <w:color w:val="000000" w:themeColor="text1"/>
        </w:rPr>
        <w:t>Silván</w:t>
      </w:r>
      <w:proofErr w:type="spellEnd"/>
      <w:r w:rsidR="00F26492" w:rsidRPr="00F26492">
        <w:rPr>
          <w:rFonts w:cstheme="minorHAnsi"/>
          <w:color w:val="000000" w:themeColor="text1"/>
        </w:rPr>
        <w:t xml:space="preserve">, </w:t>
      </w:r>
      <w:r w:rsidR="00F26492" w:rsidRPr="00F26492">
        <w:rPr>
          <w:rFonts w:cstheme="minorHAnsi"/>
          <w:iCs/>
          <w:color w:val="000000" w:themeColor="text1"/>
          <w:shd w:val="clear" w:color="auto" w:fill="FFFFFF"/>
        </w:rPr>
        <w:t>creadora de una de las primeras unidades de Oncología Pediátrica de España y fundadora de la Asociación de Padres de Niños con Cáncer (ANDEX).</w:t>
      </w:r>
    </w:p>
    <w:p w:rsidR="00366DF3" w:rsidRDefault="00B17D00" w:rsidP="001B3074">
      <w:pPr>
        <w:jc w:val="both"/>
      </w:pPr>
      <w:r>
        <w:t xml:space="preserve">El acto tuvo lugar en el Hotel NH </w:t>
      </w:r>
      <w:proofErr w:type="spellStart"/>
      <w:r>
        <w:t>Collection</w:t>
      </w:r>
      <w:proofErr w:type="spellEnd"/>
      <w:r>
        <w:t xml:space="preserve"> y asistiero</w:t>
      </w:r>
      <w:r w:rsidR="00366DF3">
        <w:t xml:space="preserve">n José María Rueda Segura, presidente del Colegio de Enfermería de Sevilla; Máximo Rodríguez de la Fuente, Decano de la Facultad de Enfermería, Fisioterapia y Podología de la Universidad de Sevilla; Fernando Rodríguez Villalobos, presidente de la Diputación de Sevilla; Juan Espadas, Alcalde de Sevilla; y el Hermano Ventosa, director del Centro de Enfermería San Juan de Dios de </w:t>
      </w:r>
      <w:proofErr w:type="spellStart"/>
      <w:r w:rsidR="00366DF3">
        <w:t>Bormujos</w:t>
      </w:r>
      <w:proofErr w:type="spellEnd"/>
      <w:r w:rsidR="00366DF3">
        <w:t>.</w:t>
      </w:r>
    </w:p>
    <w:p w:rsidR="00190EED" w:rsidRPr="00190EED" w:rsidRDefault="00190EED" w:rsidP="001B3074">
      <w:pPr>
        <w:jc w:val="both"/>
        <w:rPr>
          <w:rFonts w:cstheme="minorHAnsi"/>
          <w:b/>
          <w:iCs/>
          <w:color w:val="000000" w:themeColor="text1"/>
          <w:shd w:val="clear" w:color="auto" w:fill="FFFFFF"/>
        </w:rPr>
      </w:pPr>
      <w:r w:rsidRPr="00190EED">
        <w:rPr>
          <w:rFonts w:cstheme="minorHAnsi"/>
          <w:b/>
          <w:iCs/>
          <w:color w:val="000000" w:themeColor="text1"/>
          <w:shd w:val="clear" w:color="auto" w:fill="FFFFFF"/>
        </w:rPr>
        <w:t>Dame la mano</w:t>
      </w:r>
    </w:p>
    <w:p w:rsidR="00D56771" w:rsidRDefault="00366DF3" w:rsidP="00F26492">
      <w:pPr>
        <w:jc w:val="both"/>
      </w:pPr>
      <w:r>
        <w:rPr>
          <w:rFonts w:cstheme="minorHAnsi"/>
          <w:iCs/>
          <w:color w:val="000000" w:themeColor="text1"/>
          <w:shd w:val="clear" w:color="auto" w:fill="FFFFFF"/>
        </w:rPr>
        <w:t xml:space="preserve">Ana María Álvarez </w:t>
      </w:r>
      <w:proofErr w:type="spellStart"/>
      <w:r>
        <w:rPr>
          <w:rFonts w:cstheme="minorHAnsi"/>
          <w:iCs/>
          <w:color w:val="000000" w:themeColor="text1"/>
          <w:shd w:val="clear" w:color="auto" w:fill="FFFFFF"/>
        </w:rPr>
        <w:t>Silván</w:t>
      </w:r>
      <w:proofErr w:type="spellEnd"/>
      <w:r>
        <w:rPr>
          <w:rFonts w:cstheme="minorHAnsi"/>
          <w:iCs/>
          <w:color w:val="000000" w:themeColor="text1"/>
          <w:shd w:val="clear" w:color="auto" w:fill="FFFFFF"/>
        </w:rPr>
        <w:t xml:space="preserve"> </w:t>
      </w:r>
      <w:r>
        <w:rPr>
          <w:szCs w:val="21"/>
        </w:rPr>
        <w:t>s</w:t>
      </w:r>
      <w:r w:rsidR="00F26492" w:rsidRPr="00F26492">
        <w:rPr>
          <w:szCs w:val="21"/>
        </w:rPr>
        <w:t xml:space="preserve">e jubiló en 2005 después de </w:t>
      </w:r>
      <w:r w:rsidR="00640F0F">
        <w:rPr>
          <w:szCs w:val="21"/>
        </w:rPr>
        <w:t>entregarse durante toda su trayectoria profesional</w:t>
      </w:r>
      <w:r w:rsidR="00F26492" w:rsidRPr="00F26492">
        <w:rPr>
          <w:szCs w:val="21"/>
        </w:rPr>
        <w:t xml:space="preserve"> a mejorar la calidad de vida y dar una segunda oportunidad a alrede</w:t>
      </w:r>
      <w:r w:rsidR="008F3786">
        <w:rPr>
          <w:szCs w:val="21"/>
        </w:rPr>
        <w:t>dor de 800 niños con cáncer. Hoy en día</w:t>
      </w:r>
      <w:r w:rsidR="00F26492" w:rsidRPr="00F26492">
        <w:rPr>
          <w:szCs w:val="21"/>
        </w:rPr>
        <w:t xml:space="preserve"> su esencia no se ha perdido</w:t>
      </w:r>
      <w:r w:rsidR="00BB76F9">
        <w:rPr>
          <w:szCs w:val="21"/>
        </w:rPr>
        <w:t>,</w:t>
      </w:r>
      <w:r w:rsidR="00F26492" w:rsidRPr="00F26492">
        <w:rPr>
          <w:szCs w:val="21"/>
        </w:rPr>
        <w:t xml:space="preserve"> ya que es la </w:t>
      </w:r>
      <w:r w:rsidR="00F26492" w:rsidRPr="00F26492">
        <w:rPr>
          <w:color w:val="000000" w:themeColor="text1"/>
          <w:szCs w:val="21"/>
        </w:rPr>
        <w:t xml:space="preserve">primera y única mujer médico emérito de un hospital en toda Andalucía, nombrada por el Servicio Andaluz de Salud y con </w:t>
      </w:r>
      <w:r w:rsidR="00BB76F9">
        <w:rPr>
          <w:color w:val="000000" w:themeColor="text1"/>
          <w:szCs w:val="21"/>
        </w:rPr>
        <w:t>carácter honorífico y vitalicio. Esto</w:t>
      </w:r>
      <w:r w:rsidR="00F26492" w:rsidRPr="00F26492">
        <w:rPr>
          <w:color w:val="000000" w:themeColor="text1"/>
          <w:szCs w:val="21"/>
        </w:rPr>
        <w:t xml:space="preserve"> le permite encargarse del seguimiento de los jóvenes curados</w:t>
      </w:r>
      <w:r w:rsidR="00F26492" w:rsidRPr="00F26492">
        <w:t xml:space="preserve"> con secuelas </w:t>
      </w:r>
      <w:r w:rsidR="00CB0944">
        <w:t>desde su despacho</w:t>
      </w:r>
      <w:r w:rsidR="008F3786">
        <w:t>,</w:t>
      </w:r>
      <w:r w:rsidR="00CB0944">
        <w:t xml:space="preserve"> ahora ubicado</w:t>
      </w:r>
      <w:r w:rsidR="00F26492" w:rsidRPr="00F26492">
        <w:t xml:space="preserve"> e</w:t>
      </w:r>
      <w:r w:rsidR="00CB0944">
        <w:t>n e</w:t>
      </w:r>
      <w:r w:rsidR="00F26492" w:rsidRPr="00F26492">
        <w:t>l Hospital</w:t>
      </w:r>
      <w:r w:rsidR="00CB0944">
        <w:t xml:space="preserve"> de la Mujer</w:t>
      </w:r>
      <w:r w:rsidR="00F26492" w:rsidRPr="00F26492">
        <w:t xml:space="preserve"> de Sevilla.</w:t>
      </w:r>
      <w:r w:rsidR="00730537">
        <w:t xml:space="preserve"> </w:t>
      </w:r>
    </w:p>
    <w:p w:rsidR="002D7D1F" w:rsidRPr="002D7D1F" w:rsidRDefault="00366DF3" w:rsidP="00F26492">
      <w:pPr>
        <w:jc w:val="both"/>
      </w:pPr>
      <w:r>
        <w:t>D</w:t>
      </w:r>
      <w:r w:rsidR="00D56771">
        <w:t xml:space="preserve">edicó su premio "a </w:t>
      </w:r>
      <w:r w:rsidR="00D56771">
        <w:rPr>
          <w:rFonts w:cstheme="minorHAnsi"/>
          <w:color w:val="000000" w:themeColor="text1"/>
        </w:rPr>
        <w:t>los ni</w:t>
      </w:r>
      <w:r w:rsidR="00B6727E">
        <w:rPr>
          <w:rFonts w:cstheme="minorHAnsi"/>
          <w:color w:val="000000" w:themeColor="text1"/>
        </w:rPr>
        <w:t>ños con cáncer y a sus familias,</w:t>
      </w:r>
      <w:r w:rsidR="00D56771">
        <w:rPr>
          <w:rFonts w:cstheme="minorHAnsi"/>
          <w:color w:val="000000" w:themeColor="text1"/>
        </w:rPr>
        <w:t xml:space="preserve"> al personal del equipo multidisciplinar de la Unidad de Oncología Pediátrica del Hospital Virgen del Rocío de Sevilla</w:t>
      </w:r>
      <w:r w:rsidR="00B6727E">
        <w:rPr>
          <w:rFonts w:cstheme="minorHAnsi"/>
          <w:color w:val="000000" w:themeColor="text1"/>
        </w:rPr>
        <w:t>,</w:t>
      </w:r>
      <w:r w:rsidR="00D56771">
        <w:rPr>
          <w:rFonts w:cstheme="minorHAnsi"/>
          <w:color w:val="000000" w:themeColor="text1"/>
        </w:rPr>
        <w:t xml:space="preserve"> a los jóv</w:t>
      </w:r>
      <w:r w:rsidR="00B6727E">
        <w:rPr>
          <w:rFonts w:cstheme="minorHAnsi"/>
          <w:color w:val="000000" w:themeColor="text1"/>
        </w:rPr>
        <w:t>enes curados</w:t>
      </w:r>
      <w:r w:rsidR="00D56771">
        <w:rPr>
          <w:rFonts w:cstheme="minorHAnsi"/>
          <w:color w:val="000000" w:themeColor="text1"/>
        </w:rPr>
        <w:t>, a mis padres, quienes desde la ventana del cielo participan emocionados de este acto</w:t>
      </w:r>
      <w:r w:rsidR="007260BA">
        <w:rPr>
          <w:rFonts w:cstheme="minorHAnsi"/>
          <w:color w:val="000000" w:themeColor="text1"/>
        </w:rPr>
        <w:t>".</w:t>
      </w:r>
      <w:r w:rsidR="007260BA">
        <w:t xml:space="preserve"> Además, </w:t>
      </w:r>
      <w:r w:rsidR="00D56771">
        <w:t xml:space="preserve">acudió </w:t>
      </w:r>
      <w:r w:rsidR="00730537">
        <w:t>ac</w:t>
      </w:r>
      <w:r w:rsidR="00D56771">
        <w:t xml:space="preserve">ompañada de un grupo de </w:t>
      </w:r>
      <w:r w:rsidR="00730537">
        <w:t>pacientes curados y que</w:t>
      </w:r>
      <w:r w:rsidR="007260BA">
        <w:t xml:space="preserve">, en la actualidad, son adultos, con quienes aún mantiene el contacto y con los que da vida a un </w:t>
      </w:r>
      <w:r w:rsidR="007260BA">
        <w:lastRenderedPageBreak/>
        <w:t xml:space="preserve">grupo internacional de </w:t>
      </w:r>
      <w:proofErr w:type="spellStart"/>
      <w:r w:rsidR="007260BA">
        <w:t>Facebook</w:t>
      </w:r>
      <w:proofErr w:type="spellEnd"/>
      <w:r w:rsidR="007260BA">
        <w:t xml:space="preserve"> llamado "Tras derrotar el cáncer infantil"</w:t>
      </w:r>
      <w:r w:rsidR="00F04133">
        <w:t>,</w:t>
      </w:r>
      <w:r w:rsidR="007260BA">
        <w:t xml:space="preserve"> y al que invitó a unirse</w:t>
      </w:r>
      <w:r w:rsidR="00EF2A76">
        <w:t xml:space="preserve"> a todos</w:t>
      </w:r>
      <w:r w:rsidR="007260BA">
        <w:t>.</w:t>
      </w:r>
      <w:r w:rsidR="0004020B">
        <w:t xml:space="preserve"> Estos jóvenes</w:t>
      </w:r>
      <w:r w:rsidR="002D7D1F">
        <w:t xml:space="preserve">, algunos con secuelas, han decidido devolver el cariño recibido durante los años de su niñez en la que padecieron la enfermedad, de manera que se están formando o bien ya se dedican a profesiones tales como la </w:t>
      </w:r>
      <w:r w:rsidR="002D7D1F">
        <w:rPr>
          <w:rFonts w:cstheme="minorHAnsi"/>
          <w:color w:val="000000" w:themeColor="text1"/>
        </w:rPr>
        <w:t>Medicina, Enfermería, Psicología, Farmacia, Trabajo Social, Podología y Fisioterapia, entre otras.</w:t>
      </w:r>
    </w:p>
    <w:p w:rsidR="00953BAF" w:rsidRDefault="002D7D1F" w:rsidP="00F26492">
      <w:pPr>
        <w:jc w:val="both"/>
        <w:rPr>
          <w:rFonts w:cstheme="minorHAnsi"/>
          <w:color w:val="000000" w:themeColor="text1"/>
        </w:rPr>
      </w:pPr>
      <w:r>
        <w:t>La galardonada t</w:t>
      </w:r>
      <w:r w:rsidR="007260BA">
        <w:t>ambién hizo público q</w:t>
      </w:r>
      <w:r>
        <w:t>ue su libro, "Dame la mano", el cual</w:t>
      </w:r>
      <w:r w:rsidR="007260BA">
        <w:t xml:space="preserve"> trata sobre </w:t>
      </w:r>
      <w:r w:rsidR="002E78EF">
        <w:t>las neoplasias</w:t>
      </w:r>
      <w:r w:rsidR="007260BA">
        <w:t xml:space="preserve"> en la población infantil</w:t>
      </w:r>
      <w:r w:rsidR="002E78EF">
        <w:t xml:space="preserve">, la desmitificación de la enfermedad </w:t>
      </w:r>
      <w:r w:rsidR="007260BA">
        <w:t>y en el que dedica palabras a quienes fueron sus pacientes</w:t>
      </w:r>
      <w:r w:rsidR="003C1C32">
        <w:t>, se encuentra ya en la editorial</w:t>
      </w:r>
      <w:r w:rsidR="007260BA">
        <w:t>.</w:t>
      </w:r>
      <w:r w:rsidR="002E78EF">
        <w:t xml:space="preserve"> En relación a esta obra</w:t>
      </w:r>
      <w:r w:rsidR="007260BA">
        <w:t xml:space="preserve">, </w:t>
      </w:r>
      <w:r w:rsidR="00953BAF">
        <w:t xml:space="preserve">ofreció el dato esperanzador de que "en la actualidad </w:t>
      </w:r>
      <w:r w:rsidR="00953BAF">
        <w:rPr>
          <w:rFonts w:cstheme="minorHAnsi"/>
          <w:color w:val="000000" w:themeColor="text1"/>
        </w:rPr>
        <w:t>se cura casi el 80% de los niños, una cifra mucho mayor en comparación con otras enfermedades infantiles".</w:t>
      </w:r>
    </w:p>
    <w:p w:rsidR="00366DF3" w:rsidRPr="00366DF3" w:rsidRDefault="00366DF3" w:rsidP="00366DF3">
      <w:pPr>
        <w:jc w:val="both"/>
        <w:rPr>
          <w:rFonts w:cstheme="minorHAnsi"/>
          <w:color w:val="000000" w:themeColor="text1"/>
        </w:rPr>
      </w:pPr>
      <w:r w:rsidRPr="00366DF3">
        <w:rPr>
          <w:rFonts w:cstheme="minorHAnsi"/>
          <w:color w:val="000000" w:themeColor="text1"/>
        </w:rPr>
        <w:t xml:space="preserve">Por su parte, José María Rueda Segura, presidente del Colegio de Enfermería de Sevilla rompió una lanza a favor de la labor que realiza el equipo multidisciplinar de la Unidad de Oncología Pediátrica de Virgen del Rocío y a que se reconozca la trayectoria de profesionales como la doctora </w:t>
      </w:r>
      <w:proofErr w:type="spellStart"/>
      <w:r w:rsidRPr="00366DF3">
        <w:rPr>
          <w:rFonts w:cstheme="minorHAnsi"/>
          <w:color w:val="000000" w:themeColor="text1"/>
        </w:rPr>
        <w:t>Silván</w:t>
      </w:r>
      <w:proofErr w:type="spellEnd"/>
      <w:r w:rsidRPr="00366DF3">
        <w:rPr>
          <w:rFonts w:cstheme="minorHAnsi"/>
          <w:color w:val="000000" w:themeColor="text1"/>
        </w:rPr>
        <w:t xml:space="preserve">. "Dedicar una vida entera al cuidado y a la curación </w:t>
      </w:r>
      <w:r>
        <w:rPr>
          <w:rFonts w:cstheme="minorHAnsi"/>
          <w:color w:val="000000" w:themeColor="text1"/>
        </w:rPr>
        <w:t xml:space="preserve">de una población tan sensible como los niños </w:t>
      </w:r>
      <w:r w:rsidRPr="00366DF3">
        <w:rPr>
          <w:rFonts w:cstheme="minorHAnsi"/>
          <w:color w:val="000000" w:themeColor="text1"/>
        </w:rPr>
        <w:t xml:space="preserve">con cáncer no es tarea fácil porque se entrelazan </w:t>
      </w:r>
      <w:r>
        <w:rPr>
          <w:rFonts w:cstheme="minorHAnsi"/>
          <w:color w:val="000000" w:themeColor="text1"/>
        </w:rPr>
        <w:t xml:space="preserve">muchos factores emocionales, pero nuestra premiada lo ha conseguido. Para el Colegio de Enfermería de Sevilla es igual de importante que un profesional </w:t>
      </w:r>
      <w:r w:rsidR="00332CDD">
        <w:rPr>
          <w:rFonts w:cstheme="minorHAnsi"/>
          <w:color w:val="000000" w:themeColor="text1"/>
        </w:rPr>
        <w:t xml:space="preserve">sanitario </w:t>
      </w:r>
      <w:r>
        <w:rPr>
          <w:rFonts w:cstheme="minorHAnsi"/>
          <w:color w:val="000000" w:themeColor="text1"/>
        </w:rPr>
        <w:t>sepa hacer su trabajo pero siempre</w:t>
      </w:r>
      <w:r w:rsidR="00CB477D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con trato humano".</w:t>
      </w:r>
    </w:p>
    <w:p w:rsidR="004224DF" w:rsidRPr="00315B27" w:rsidRDefault="004224DF" w:rsidP="00315B27">
      <w:pPr>
        <w:jc w:val="both"/>
        <w:rPr>
          <w:rFonts w:cstheme="minorHAnsi"/>
          <w:color w:val="000000" w:themeColor="text1"/>
        </w:rPr>
      </w:pPr>
    </w:p>
    <w:p w:rsidR="009268DE" w:rsidRPr="0083624D" w:rsidRDefault="009268DE" w:rsidP="009268DE">
      <w:pPr>
        <w:rPr>
          <w:b/>
          <w:sz w:val="28"/>
        </w:rPr>
      </w:pPr>
      <w:r w:rsidRPr="0083624D">
        <w:rPr>
          <w:b/>
          <w:sz w:val="28"/>
        </w:rPr>
        <w:t xml:space="preserve">Para más información: </w:t>
      </w:r>
    </w:p>
    <w:p w:rsidR="009268DE" w:rsidRPr="0008081D" w:rsidRDefault="009268DE" w:rsidP="009268DE">
      <w:pPr>
        <w:rPr>
          <w:b/>
        </w:rPr>
      </w:pPr>
      <w:r>
        <w:rPr>
          <w:b/>
        </w:rPr>
        <w:t>Gabinete de Comunicación del</w:t>
      </w:r>
      <w:r w:rsidRPr="0008081D">
        <w:rPr>
          <w:b/>
        </w:rPr>
        <w:t xml:space="preserve"> Colegio de Enfermería de Sevilla</w:t>
      </w:r>
    </w:p>
    <w:p w:rsidR="009268DE" w:rsidRDefault="009268DE" w:rsidP="009268DE">
      <w:r w:rsidRPr="0008081D">
        <w:rPr>
          <w:b/>
        </w:rPr>
        <w:t>Contacto:</w:t>
      </w:r>
      <w:r>
        <w:t xml:space="preserve"> Nadia </w:t>
      </w:r>
      <w:proofErr w:type="spellStart"/>
      <w:r>
        <w:t>Osman</w:t>
      </w:r>
      <w:proofErr w:type="spellEnd"/>
      <w:r>
        <w:t xml:space="preserve"> García</w:t>
      </w:r>
    </w:p>
    <w:p w:rsidR="009268DE" w:rsidRDefault="009268DE" w:rsidP="009268DE">
      <w:r w:rsidRPr="0008081D">
        <w:rPr>
          <w:b/>
        </w:rPr>
        <w:t>Tel</w:t>
      </w:r>
      <w:r w:rsidR="00291313">
        <w:rPr>
          <w:b/>
        </w:rPr>
        <w:t>éfono</w:t>
      </w:r>
      <w:r w:rsidRPr="0008081D">
        <w:rPr>
          <w:b/>
        </w:rPr>
        <w:t>:</w:t>
      </w:r>
      <w:r>
        <w:t xml:space="preserve"> 954 93 38 00    Extensión </w:t>
      </w:r>
      <w:r w:rsidR="00C97CE0">
        <w:t>4</w:t>
      </w:r>
    </w:p>
    <w:p w:rsidR="009268DE" w:rsidRPr="00595DB6" w:rsidRDefault="009268DE" w:rsidP="009268DE">
      <w:r w:rsidRPr="0008081D">
        <w:rPr>
          <w:b/>
        </w:rPr>
        <w:t>E-mail:</w:t>
      </w:r>
      <w:r>
        <w:t xml:space="preserve"> nadia@ecoes.es</w:t>
      </w:r>
    </w:p>
    <w:p w:rsidR="00B53C59" w:rsidRPr="00EE635D" w:rsidRDefault="00B53C59" w:rsidP="00845AB3">
      <w:pPr>
        <w:jc w:val="both"/>
        <w:rPr>
          <w:rFonts w:cstheme="minorHAnsi"/>
        </w:rPr>
      </w:pPr>
    </w:p>
    <w:sectPr w:rsidR="00B53C59" w:rsidRPr="00EE635D" w:rsidSect="00117494">
      <w:headerReference w:type="default" r:id="rId8"/>
      <w:footerReference w:type="default" r:id="rId9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20B" w:rsidRDefault="0004020B" w:rsidP="00EC5E92">
      <w:pPr>
        <w:spacing w:after="0" w:line="240" w:lineRule="auto"/>
      </w:pPr>
      <w:r>
        <w:separator/>
      </w:r>
    </w:p>
  </w:endnote>
  <w:endnote w:type="continuationSeparator" w:id="1">
    <w:p w:rsidR="0004020B" w:rsidRDefault="0004020B" w:rsidP="00EC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0B" w:rsidRDefault="0004020B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>
      <w:rPr>
        <w:b/>
        <w:color w:val="365F91" w:themeColor="accent1" w:themeShade="BF"/>
        <w:sz w:val="18"/>
        <w:szCs w:val="18"/>
      </w:rPr>
      <w:t>Excmo. Colegio de Enfermería de Sevilla</w:t>
    </w:r>
  </w:p>
  <w:p w:rsidR="0004020B" w:rsidRPr="00117494" w:rsidRDefault="0004020B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 w:rsidRPr="00117494">
      <w:rPr>
        <w:b/>
        <w:color w:val="365F91" w:themeColor="accent1" w:themeShade="BF"/>
        <w:sz w:val="18"/>
        <w:szCs w:val="18"/>
      </w:rPr>
      <w:t>Avda. Ramón y Cajal, 20. 41005 - Sevilla. Tel: 954 93 38 00 - Fa</w:t>
    </w:r>
    <w:r>
      <w:rPr>
        <w:b/>
        <w:color w:val="365F91" w:themeColor="accent1" w:themeShade="BF"/>
        <w:sz w:val="18"/>
        <w:szCs w:val="18"/>
      </w:rPr>
      <w:t>x: 954 93 38 03. E-mail: nadia@e</w:t>
    </w:r>
    <w:r w:rsidRPr="00117494">
      <w:rPr>
        <w:b/>
        <w:color w:val="365F91" w:themeColor="accent1" w:themeShade="BF"/>
        <w:sz w:val="18"/>
        <w:szCs w:val="18"/>
      </w:rPr>
      <w:t>coe</w:t>
    </w:r>
    <w:r>
      <w:rPr>
        <w:b/>
        <w:color w:val="365F91" w:themeColor="accent1" w:themeShade="BF"/>
        <w:sz w:val="18"/>
        <w:szCs w:val="18"/>
      </w:rPr>
      <w:t>s</w:t>
    </w:r>
    <w:r w:rsidRPr="00117494">
      <w:rPr>
        <w:b/>
        <w:color w:val="365F91" w:themeColor="accent1" w:themeShade="BF"/>
        <w:sz w:val="18"/>
        <w:szCs w:val="18"/>
      </w:rPr>
      <w:t>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20B" w:rsidRDefault="0004020B" w:rsidP="00EC5E92">
      <w:pPr>
        <w:spacing w:after="0" w:line="240" w:lineRule="auto"/>
      </w:pPr>
      <w:r>
        <w:separator/>
      </w:r>
    </w:p>
  </w:footnote>
  <w:footnote w:type="continuationSeparator" w:id="1">
    <w:p w:rsidR="0004020B" w:rsidRDefault="0004020B" w:rsidP="00EC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0B" w:rsidRDefault="00F539BC" w:rsidP="00117494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.95pt;margin-top:12.45pt;width:140.4pt;height:54.15pt;z-index:251658240;mso-position-horizontal-relative:text;mso-position-vertical-relative:text;mso-width-relative:margin;mso-height-relative:margin" stroked="f">
          <v:textbox style="mso-next-textbox:#_x0000_s2049">
            <w:txbxContent>
              <w:p w:rsidR="0004020B" w:rsidRPr="001E6F57" w:rsidRDefault="0004020B" w:rsidP="00EC5E92">
                <w:pPr>
                  <w:spacing w:after="0"/>
                  <w:rPr>
                    <w:sz w:val="28"/>
                  </w:rPr>
                </w:pPr>
              </w:p>
              <w:p w:rsidR="0004020B" w:rsidRDefault="0004020B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EXCMO. </w:t>
                </w:r>
                <w:r w:rsidRPr="00EC5E92">
                  <w:rPr>
                    <w:b/>
                    <w:sz w:val="20"/>
                  </w:rPr>
                  <w:t xml:space="preserve">COLEGIO OFICIAL </w:t>
                </w:r>
              </w:p>
              <w:p w:rsidR="0004020B" w:rsidRPr="00EC5E92" w:rsidRDefault="0004020B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 ENFERMERÍA DE SEVILLA</w:t>
                </w:r>
              </w:p>
            </w:txbxContent>
          </v:textbox>
        </v:shape>
      </w:pict>
    </w:r>
    <w:r w:rsidR="0004020B" w:rsidRPr="00EC5E92">
      <w:rPr>
        <w:noProof/>
      </w:rPr>
      <w:drawing>
        <wp:inline distT="0" distB="0" distL="0" distR="0">
          <wp:extent cx="672295" cy="899160"/>
          <wp:effectExtent l="19050" t="0" r="0" b="0"/>
          <wp:docPr id="2" name="Imagen 1" descr="C:\Users\Nadia\Desktop\63CAGME5I1CADRG90YCAKIHBOLCABH7LXKCA1K8CGFCAMVT1YYCAMW7N6HCAOB4RV6CAL0XP0OCA5T9BN9CA7O75AGCA9APTSFCACUKTKQCAGGFZEFCAFGOYZACA8OOIDRCADN5C5JCA8UBRO1CAF6NG0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dia\Desktop\63CAGME5I1CADRG90YCAKIHBOLCABH7LXKCA1K8CGFCAMVT1YYCAMW7N6HCAOB4RV6CAL0XP0OCA5T9BN9CA7O75AGCA9APTSFCACUKTKQCAGGFZEFCAFGOYZACA8OOIDRCADN5C5JCA8UBRO1CAF6NG0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81" cy="901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020B" w:rsidRDefault="0004020B" w:rsidP="00117494">
    <w:pPr>
      <w:pStyle w:val="Encabezado"/>
    </w:pPr>
  </w:p>
  <w:p w:rsidR="0004020B" w:rsidRDefault="0004020B" w:rsidP="00117494">
    <w:pPr>
      <w:pStyle w:val="Encabezado"/>
    </w:pPr>
  </w:p>
  <w:p w:rsidR="0004020B" w:rsidRDefault="0004020B" w:rsidP="00117494">
    <w:pPr>
      <w:pStyle w:val="Encabezado"/>
      <w:pBdr>
        <w:top w:val="single" w:sz="18" w:space="1" w:color="365F91" w:themeColor="accent1" w:themeShade="BF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50FC"/>
    <w:multiLevelType w:val="hybridMultilevel"/>
    <w:tmpl w:val="1C3808B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23D3B"/>
    <w:multiLevelType w:val="hybridMultilevel"/>
    <w:tmpl w:val="746E12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4039E"/>
    <w:multiLevelType w:val="hybridMultilevel"/>
    <w:tmpl w:val="FA7ACB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C6C9A"/>
    <w:multiLevelType w:val="hybridMultilevel"/>
    <w:tmpl w:val="211A59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312D9"/>
    <w:multiLevelType w:val="multilevel"/>
    <w:tmpl w:val="92CA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174B7"/>
    <w:multiLevelType w:val="hybridMultilevel"/>
    <w:tmpl w:val="7C5AEBFC"/>
    <w:lvl w:ilvl="0" w:tplc="6F440F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25619"/>
    <w:multiLevelType w:val="hybridMultilevel"/>
    <w:tmpl w:val="86481D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668A9"/>
    <w:multiLevelType w:val="multilevel"/>
    <w:tmpl w:val="EE5C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486E"/>
    <w:rsid w:val="00010340"/>
    <w:rsid w:val="00014497"/>
    <w:rsid w:val="000154FB"/>
    <w:rsid w:val="00020BC5"/>
    <w:rsid w:val="00023068"/>
    <w:rsid w:val="000237BB"/>
    <w:rsid w:val="000260A6"/>
    <w:rsid w:val="0003261E"/>
    <w:rsid w:val="00033DE1"/>
    <w:rsid w:val="000351EB"/>
    <w:rsid w:val="0004020B"/>
    <w:rsid w:val="00040C26"/>
    <w:rsid w:val="00042BD1"/>
    <w:rsid w:val="00064953"/>
    <w:rsid w:val="00075D97"/>
    <w:rsid w:val="0008081D"/>
    <w:rsid w:val="00094AEF"/>
    <w:rsid w:val="00095900"/>
    <w:rsid w:val="000A08CA"/>
    <w:rsid w:val="000B4DC4"/>
    <w:rsid w:val="000B58B9"/>
    <w:rsid w:val="000B754F"/>
    <w:rsid w:val="000B76E5"/>
    <w:rsid w:val="000B7A41"/>
    <w:rsid w:val="000C4EA2"/>
    <w:rsid w:val="000D31B4"/>
    <w:rsid w:val="000D44CF"/>
    <w:rsid w:val="000D642A"/>
    <w:rsid w:val="000D6CA9"/>
    <w:rsid w:val="000E353C"/>
    <w:rsid w:val="000F1F3E"/>
    <w:rsid w:val="00117494"/>
    <w:rsid w:val="00117988"/>
    <w:rsid w:val="00127194"/>
    <w:rsid w:val="00167CE5"/>
    <w:rsid w:val="00170AB5"/>
    <w:rsid w:val="0017318E"/>
    <w:rsid w:val="00190EED"/>
    <w:rsid w:val="0019763F"/>
    <w:rsid w:val="001A3BF9"/>
    <w:rsid w:val="001B3074"/>
    <w:rsid w:val="001B3E88"/>
    <w:rsid w:val="001C44DA"/>
    <w:rsid w:val="001D070C"/>
    <w:rsid w:val="001D1627"/>
    <w:rsid w:val="001D3830"/>
    <w:rsid w:val="001D702A"/>
    <w:rsid w:val="001E152B"/>
    <w:rsid w:val="001E393C"/>
    <w:rsid w:val="001E515B"/>
    <w:rsid w:val="001E6F57"/>
    <w:rsid w:val="001F2532"/>
    <w:rsid w:val="001F7722"/>
    <w:rsid w:val="00200D0F"/>
    <w:rsid w:val="00203578"/>
    <w:rsid w:val="00204A77"/>
    <w:rsid w:val="0021115B"/>
    <w:rsid w:val="00213911"/>
    <w:rsid w:val="00216CA6"/>
    <w:rsid w:val="002211ED"/>
    <w:rsid w:val="002322CC"/>
    <w:rsid w:val="002362E3"/>
    <w:rsid w:val="00244C25"/>
    <w:rsid w:val="002655AF"/>
    <w:rsid w:val="00273343"/>
    <w:rsid w:val="00273B96"/>
    <w:rsid w:val="00275D72"/>
    <w:rsid w:val="00291313"/>
    <w:rsid w:val="002B75B7"/>
    <w:rsid w:val="002C1D91"/>
    <w:rsid w:val="002C3AD4"/>
    <w:rsid w:val="002D2688"/>
    <w:rsid w:val="002D4250"/>
    <w:rsid w:val="002D678B"/>
    <w:rsid w:val="002D7D1F"/>
    <w:rsid w:val="002E59B9"/>
    <w:rsid w:val="002E78EF"/>
    <w:rsid w:val="00301658"/>
    <w:rsid w:val="0031025F"/>
    <w:rsid w:val="00315949"/>
    <w:rsid w:val="00315B27"/>
    <w:rsid w:val="0032327B"/>
    <w:rsid w:val="003251DC"/>
    <w:rsid w:val="0032536C"/>
    <w:rsid w:val="00332CDD"/>
    <w:rsid w:val="00337C5A"/>
    <w:rsid w:val="00342F64"/>
    <w:rsid w:val="003560BD"/>
    <w:rsid w:val="00360F50"/>
    <w:rsid w:val="00366DF3"/>
    <w:rsid w:val="00372D60"/>
    <w:rsid w:val="0038441C"/>
    <w:rsid w:val="00387632"/>
    <w:rsid w:val="00391BC0"/>
    <w:rsid w:val="003A2835"/>
    <w:rsid w:val="003B2986"/>
    <w:rsid w:val="003B6417"/>
    <w:rsid w:val="003C1C32"/>
    <w:rsid w:val="003C1C38"/>
    <w:rsid w:val="003D0B0A"/>
    <w:rsid w:val="003D1CF1"/>
    <w:rsid w:val="003D25B2"/>
    <w:rsid w:val="003E2240"/>
    <w:rsid w:val="003E4AF1"/>
    <w:rsid w:val="003F1A83"/>
    <w:rsid w:val="004051ED"/>
    <w:rsid w:val="004224DF"/>
    <w:rsid w:val="00422976"/>
    <w:rsid w:val="004378D8"/>
    <w:rsid w:val="0045028B"/>
    <w:rsid w:val="004650AC"/>
    <w:rsid w:val="00465D54"/>
    <w:rsid w:val="00484DAC"/>
    <w:rsid w:val="00485FD4"/>
    <w:rsid w:val="004A1083"/>
    <w:rsid w:val="004B0BF8"/>
    <w:rsid w:val="004B2F73"/>
    <w:rsid w:val="004B43B0"/>
    <w:rsid w:val="004B6563"/>
    <w:rsid w:val="004C0AF0"/>
    <w:rsid w:val="004C7FC9"/>
    <w:rsid w:val="004D319E"/>
    <w:rsid w:val="004D5B27"/>
    <w:rsid w:val="004D65E6"/>
    <w:rsid w:val="004E54D4"/>
    <w:rsid w:val="004E6CB2"/>
    <w:rsid w:val="004F6A9B"/>
    <w:rsid w:val="005018B3"/>
    <w:rsid w:val="00523339"/>
    <w:rsid w:val="0052658D"/>
    <w:rsid w:val="005321D4"/>
    <w:rsid w:val="0054195E"/>
    <w:rsid w:val="00543330"/>
    <w:rsid w:val="005571EA"/>
    <w:rsid w:val="005709C2"/>
    <w:rsid w:val="0057328B"/>
    <w:rsid w:val="00591B77"/>
    <w:rsid w:val="005952F6"/>
    <w:rsid w:val="0059658E"/>
    <w:rsid w:val="005A62D0"/>
    <w:rsid w:val="005A67C1"/>
    <w:rsid w:val="005B7C98"/>
    <w:rsid w:val="005C7B1C"/>
    <w:rsid w:val="005D22B0"/>
    <w:rsid w:val="005D3959"/>
    <w:rsid w:val="005E05FD"/>
    <w:rsid w:val="005E1102"/>
    <w:rsid w:val="005E2C4F"/>
    <w:rsid w:val="005E3298"/>
    <w:rsid w:val="005E3480"/>
    <w:rsid w:val="005E650D"/>
    <w:rsid w:val="005E7D15"/>
    <w:rsid w:val="005F2E6F"/>
    <w:rsid w:val="005F32EB"/>
    <w:rsid w:val="005F3DC6"/>
    <w:rsid w:val="005F696D"/>
    <w:rsid w:val="00601D8A"/>
    <w:rsid w:val="006029F4"/>
    <w:rsid w:val="006056AB"/>
    <w:rsid w:val="00611392"/>
    <w:rsid w:val="00612A8F"/>
    <w:rsid w:val="00625C74"/>
    <w:rsid w:val="00640349"/>
    <w:rsid w:val="00640F0F"/>
    <w:rsid w:val="00644DA2"/>
    <w:rsid w:val="00651FEB"/>
    <w:rsid w:val="00680625"/>
    <w:rsid w:val="00691E63"/>
    <w:rsid w:val="0069685B"/>
    <w:rsid w:val="006A320F"/>
    <w:rsid w:val="006B74E5"/>
    <w:rsid w:val="006C64D5"/>
    <w:rsid w:val="006E569D"/>
    <w:rsid w:val="0070486E"/>
    <w:rsid w:val="00707DB7"/>
    <w:rsid w:val="007125DF"/>
    <w:rsid w:val="007145AD"/>
    <w:rsid w:val="007169BF"/>
    <w:rsid w:val="007260BA"/>
    <w:rsid w:val="00730537"/>
    <w:rsid w:val="007328A9"/>
    <w:rsid w:val="00735AEF"/>
    <w:rsid w:val="00735F07"/>
    <w:rsid w:val="00741419"/>
    <w:rsid w:val="00746EBF"/>
    <w:rsid w:val="007576B6"/>
    <w:rsid w:val="0077025C"/>
    <w:rsid w:val="007802E5"/>
    <w:rsid w:val="00782B9D"/>
    <w:rsid w:val="00787581"/>
    <w:rsid w:val="007C009F"/>
    <w:rsid w:val="007C02AC"/>
    <w:rsid w:val="007C0F00"/>
    <w:rsid w:val="007C3304"/>
    <w:rsid w:val="007D5CE5"/>
    <w:rsid w:val="007D6455"/>
    <w:rsid w:val="007D6E7E"/>
    <w:rsid w:val="007E11EF"/>
    <w:rsid w:val="007E5B81"/>
    <w:rsid w:val="00800099"/>
    <w:rsid w:val="008003D4"/>
    <w:rsid w:val="0080222C"/>
    <w:rsid w:val="00807CEA"/>
    <w:rsid w:val="0083624D"/>
    <w:rsid w:val="00845AB3"/>
    <w:rsid w:val="00857778"/>
    <w:rsid w:val="00862CD1"/>
    <w:rsid w:val="00864ECA"/>
    <w:rsid w:val="008677D9"/>
    <w:rsid w:val="00867D57"/>
    <w:rsid w:val="00875147"/>
    <w:rsid w:val="00876551"/>
    <w:rsid w:val="0088549E"/>
    <w:rsid w:val="00893098"/>
    <w:rsid w:val="008A3D69"/>
    <w:rsid w:val="008A5F45"/>
    <w:rsid w:val="008A6406"/>
    <w:rsid w:val="008B57A5"/>
    <w:rsid w:val="008C2273"/>
    <w:rsid w:val="008C47E6"/>
    <w:rsid w:val="008C513D"/>
    <w:rsid w:val="008C6EF7"/>
    <w:rsid w:val="008D5BD7"/>
    <w:rsid w:val="008E3F51"/>
    <w:rsid w:val="008F2306"/>
    <w:rsid w:val="008F3786"/>
    <w:rsid w:val="008F5F1A"/>
    <w:rsid w:val="009029CD"/>
    <w:rsid w:val="0090731D"/>
    <w:rsid w:val="009127BF"/>
    <w:rsid w:val="00922831"/>
    <w:rsid w:val="00925411"/>
    <w:rsid w:val="009268DE"/>
    <w:rsid w:val="00932567"/>
    <w:rsid w:val="00933DF0"/>
    <w:rsid w:val="00934702"/>
    <w:rsid w:val="00935B85"/>
    <w:rsid w:val="00936019"/>
    <w:rsid w:val="0094063C"/>
    <w:rsid w:val="00944392"/>
    <w:rsid w:val="009459F8"/>
    <w:rsid w:val="00953BAF"/>
    <w:rsid w:val="00956FE7"/>
    <w:rsid w:val="00960F28"/>
    <w:rsid w:val="00964958"/>
    <w:rsid w:val="009701E4"/>
    <w:rsid w:val="009738DA"/>
    <w:rsid w:val="00977942"/>
    <w:rsid w:val="0098614B"/>
    <w:rsid w:val="00990653"/>
    <w:rsid w:val="00990F59"/>
    <w:rsid w:val="009926F8"/>
    <w:rsid w:val="009965F2"/>
    <w:rsid w:val="009B164B"/>
    <w:rsid w:val="009B7B6E"/>
    <w:rsid w:val="009C278E"/>
    <w:rsid w:val="009C33D9"/>
    <w:rsid w:val="009C621A"/>
    <w:rsid w:val="009D57E4"/>
    <w:rsid w:val="009E0FDA"/>
    <w:rsid w:val="009E1D8A"/>
    <w:rsid w:val="009E6D89"/>
    <w:rsid w:val="009E7812"/>
    <w:rsid w:val="009F2289"/>
    <w:rsid w:val="009F36A3"/>
    <w:rsid w:val="00A10878"/>
    <w:rsid w:val="00A31465"/>
    <w:rsid w:val="00A36DB1"/>
    <w:rsid w:val="00A41DDF"/>
    <w:rsid w:val="00A4277E"/>
    <w:rsid w:val="00A4430F"/>
    <w:rsid w:val="00A55916"/>
    <w:rsid w:val="00A55CA7"/>
    <w:rsid w:val="00A86CCC"/>
    <w:rsid w:val="00A9725C"/>
    <w:rsid w:val="00AA21FF"/>
    <w:rsid w:val="00AB774E"/>
    <w:rsid w:val="00AC2B99"/>
    <w:rsid w:val="00AC48DE"/>
    <w:rsid w:val="00AD66B9"/>
    <w:rsid w:val="00AE3551"/>
    <w:rsid w:val="00AE402D"/>
    <w:rsid w:val="00AE7365"/>
    <w:rsid w:val="00AF55DA"/>
    <w:rsid w:val="00B04F28"/>
    <w:rsid w:val="00B06D25"/>
    <w:rsid w:val="00B07BF1"/>
    <w:rsid w:val="00B17D00"/>
    <w:rsid w:val="00B277B0"/>
    <w:rsid w:val="00B3455E"/>
    <w:rsid w:val="00B438E0"/>
    <w:rsid w:val="00B443C7"/>
    <w:rsid w:val="00B4528A"/>
    <w:rsid w:val="00B53C59"/>
    <w:rsid w:val="00B55D83"/>
    <w:rsid w:val="00B6395A"/>
    <w:rsid w:val="00B639BD"/>
    <w:rsid w:val="00B65DC9"/>
    <w:rsid w:val="00B6727E"/>
    <w:rsid w:val="00B73DB4"/>
    <w:rsid w:val="00B864EA"/>
    <w:rsid w:val="00B96E0E"/>
    <w:rsid w:val="00B97047"/>
    <w:rsid w:val="00BA58B4"/>
    <w:rsid w:val="00BA7DD1"/>
    <w:rsid w:val="00BB1177"/>
    <w:rsid w:val="00BB2814"/>
    <w:rsid w:val="00BB74B9"/>
    <w:rsid w:val="00BB76F9"/>
    <w:rsid w:val="00BC03A3"/>
    <w:rsid w:val="00BC6B13"/>
    <w:rsid w:val="00BD15AA"/>
    <w:rsid w:val="00BD5BF2"/>
    <w:rsid w:val="00BF0D58"/>
    <w:rsid w:val="00C0309C"/>
    <w:rsid w:val="00C03A0C"/>
    <w:rsid w:val="00C05C6E"/>
    <w:rsid w:val="00C13391"/>
    <w:rsid w:val="00C2099F"/>
    <w:rsid w:val="00C24A72"/>
    <w:rsid w:val="00C266C9"/>
    <w:rsid w:val="00C34A0B"/>
    <w:rsid w:val="00C57CB2"/>
    <w:rsid w:val="00C70704"/>
    <w:rsid w:val="00C73129"/>
    <w:rsid w:val="00C8018D"/>
    <w:rsid w:val="00C802A1"/>
    <w:rsid w:val="00C97CE0"/>
    <w:rsid w:val="00CA1EDD"/>
    <w:rsid w:val="00CA3DC7"/>
    <w:rsid w:val="00CB0944"/>
    <w:rsid w:val="00CB477D"/>
    <w:rsid w:val="00CC523F"/>
    <w:rsid w:val="00CD64A7"/>
    <w:rsid w:val="00CE25C6"/>
    <w:rsid w:val="00CE3D84"/>
    <w:rsid w:val="00D01C09"/>
    <w:rsid w:val="00D03E21"/>
    <w:rsid w:val="00D12A58"/>
    <w:rsid w:val="00D15B70"/>
    <w:rsid w:val="00D32585"/>
    <w:rsid w:val="00D3531C"/>
    <w:rsid w:val="00D37ABA"/>
    <w:rsid w:val="00D41B54"/>
    <w:rsid w:val="00D51D83"/>
    <w:rsid w:val="00D51E31"/>
    <w:rsid w:val="00D56771"/>
    <w:rsid w:val="00D56A7C"/>
    <w:rsid w:val="00D63B65"/>
    <w:rsid w:val="00D77951"/>
    <w:rsid w:val="00D77B51"/>
    <w:rsid w:val="00D81465"/>
    <w:rsid w:val="00DA08CC"/>
    <w:rsid w:val="00DA3301"/>
    <w:rsid w:val="00DA399C"/>
    <w:rsid w:val="00DB09AE"/>
    <w:rsid w:val="00DB5553"/>
    <w:rsid w:val="00DE4DE5"/>
    <w:rsid w:val="00DF5331"/>
    <w:rsid w:val="00E059B0"/>
    <w:rsid w:val="00E06CB6"/>
    <w:rsid w:val="00E26477"/>
    <w:rsid w:val="00E276B3"/>
    <w:rsid w:val="00E345D7"/>
    <w:rsid w:val="00E4458A"/>
    <w:rsid w:val="00E550FF"/>
    <w:rsid w:val="00E73BBB"/>
    <w:rsid w:val="00E75AF2"/>
    <w:rsid w:val="00E764CD"/>
    <w:rsid w:val="00E81A77"/>
    <w:rsid w:val="00E95B3D"/>
    <w:rsid w:val="00E97F07"/>
    <w:rsid w:val="00EA706A"/>
    <w:rsid w:val="00EA72F4"/>
    <w:rsid w:val="00EC5E92"/>
    <w:rsid w:val="00EE30CC"/>
    <w:rsid w:val="00EE635D"/>
    <w:rsid w:val="00EF2A76"/>
    <w:rsid w:val="00EF5FB5"/>
    <w:rsid w:val="00EF60A8"/>
    <w:rsid w:val="00EF7261"/>
    <w:rsid w:val="00F04133"/>
    <w:rsid w:val="00F1194D"/>
    <w:rsid w:val="00F16FEC"/>
    <w:rsid w:val="00F20E52"/>
    <w:rsid w:val="00F215BF"/>
    <w:rsid w:val="00F26492"/>
    <w:rsid w:val="00F31F5D"/>
    <w:rsid w:val="00F37BC9"/>
    <w:rsid w:val="00F46B4B"/>
    <w:rsid w:val="00F52460"/>
    <w:rsid w:val="00F539BC"/>
    <w:rsid w:val="00F566BF"/>
    <w:rsid w:val="00F74B96"/>
    <w:rsid w:val="00F76675"/>
    <w:rsid w:val="00F775DD"/>
    <w:rsid w:val="00F8309E"/>
    <w:rsid w:val="00F932C6"/>
    <w:rsid w:val="00F93D3A"/>
    <w:rsid w:val="00F9640D"/>
    <w:rsid w:val="00FA51BB"/>
    <w:rsid w:val="00FB0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B4"/>
  </w:style>
  <w:style w:type="paragraph" w:styleId="Ttulo6">
    <w:name w:val="heading 6"/>
    <w:basedOn w:val="Normal"/>
    <w:next w:val="Normal"/>
    <w:link w:val="Ttulo6Car"/>
    <w:qFormat/>
    <w:rsid w:val="00741419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i/>
      <w:iCs/>
      <w:spacing w:val="-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0351EB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5E92"/>
  </w:style>
  <w:style w:type="paragraph" w:styleId="Piedepgina">
    <w:name w:val="footer"/>
    <w:basedOn w:val="Normal"/>
    <w:link w:val="PiedepginaCar"/>
    <w:uiPriority w:val="99"/>
    <w:semiHidden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5E92"/>
  </w:style>
  <w:style w:type="character" w:customStyle="1" w:styleId="Ttulo6Car">
    <w:name w:val="Título 6 Car"/>
    <w:basedOn w:val="Fuentedeprrafopredeter"/>
    <w:link w:val="Ttulo6"/>
    <w:rsid w:val="00741419"/>
    <w:rPr>
      <w:rFonts w:ascii="Arial" w:eastAsia="Times New Roman" w:hAnsi="Arial" w:cs="Arial"/>
      <w:i/>
      <w:iCs/>
      <w:spacing w:val="-6"/>
      <w:szCs w:val="20"/>
    </w:rPr>
  </w:style>
  <w:style w:type="paragraph" w:styleId="Textoindependiente3">
    <w:name w:val="Body Text 3"/>
    <w:basedOn w:val="Normal"/>
    <w:link w:val="Textoindependiente3Car"/>
    <w:rsid w:val="00E764CD"/>
    <w:pPr>
      <w:spacing w:after="0" w:line="240" w:lineRule="auto"/>
      <w:jc w:val="both"/>
    </w:pPr>
    <w:rPr>
      <w:rFonts w:ascii="Franklin Gothic Book" w:eastAsia="Times New Roman" w:hAnsi="Franklin Gothic Book" w:cs="Times New Roman"/>
      <w:b/>
      <w:sz w:val="2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E764CD"/>
    <w:rPr>
      <w:rFonts w:ascii="Franklin Gothic Book" w:eastAsia="Times New Roman" w:hAnsi="Franklin Gothic Book" w:cs="Times New Roman"/>
      <w:b/>
      <w:sz w:val="28"/>
      <w:szCs w:val="20"/>
    </w:rPr>
  </w:style>
  <w:style w:type="paragraph" w:styleId="Prrafodelista">
    <w:name w:val="List Paragraph"/>
    <w:basedOn w:val="Normal"/>
    <w:uiPriority w:val="34"/>
    <w:qFormat/>
    <w:rsid w:val="004B2F7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560BD"/>
  </w:style>
  <w:style w:type="paragraph" w:styleId="NormalWeb">
    <w:name w:val="Normal (Web)"/>
    <w:basedOn w:val="Normal"/>
    <w:uiPriority w:val="99"/>
    <w:unhideWhenUsed/>
    <w:rsid w:val="0035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D64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55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7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DFD9-207C-4F19-8E3E-43D5CB3F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15</cp:revision>
  <cp:lastPrinted>2016-06-02T10:53:00Z</cp:lastPrinted>
  <dcterms:created xsi:type="dcterms:W3CDTF">2016-06-02T11:09:00Z</dcterms:created>
  <dcterms:modified xsi:type="dcterms:W3CDTF">2016-06-02T11:17:00Z</dcterms:modified>
</cp:coreProperties>
</file>