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741419" w:rsidP="0069685B">
      <w:pPr>
        <w:rPr>
          <w:b/>
          <w:sz w:val="18"/>
          <w:szCs w:val="18"/>
        </w:rPr>
      </w:pPr>
      <w:r>
        <w:rPr>
          <w:b/>
          <w:sz w:val="28"/>
        </w:rPr>
        <w:t>NOTA DE PRENS</w:t>
      </w:r>
      <w:r w:rsidR="00CC523F">
        <w:rPr>
          <w:b/>
          <w:sz w:val="28"/>
        </w:rPr>
        <w:t>A</w:t>
      </w:r>
    </w:p>
    <w:p w:rsidR="00F75134" w:rsidRDefault="00F75134" w:rsidP="00B443C7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32"/>
        </w:rPr>
      </w:pPr>
      <w:r>
        <w:rPr>
          <w:rFonts w:cstheme="minorHAnsi"/>
          <w:b/>
          <w:bCs/>
          <w:iCs/>
          <w:sz w:val="32"/>
        </w:rPr>
        <w:t>El Ayuntamiento recibe al Colegio de Enfermería de Sevilla en reconocimiento por su 150 Aniversario</w:t>
      </w:r>
    </w:p>
    <w:p w:rsidR="00F75134" w:rsidRDefault="00F75134" w:rsidP="00B443C7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32"/>
        </w:rPr>
      </w:pPr>
    </w:p>
    <w:p w:rsidR="004A0217" w:rsidRPr="004A0217" w:rsidRDefault="004A0217" w:rsidP="0019763F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iCs/>
        </w:rPr>
        <w:t>El Colegio Oficial de Enfermería de Sevilla se encuentra en proceso de elaboración de un programa que refleje la realidad e importancia de su siglo y medio de actividad.</w:t>
      </w:r>
    </w:p>
    <w:p w:rsidR="004A0217" w:rsidRDefault="004A0217" w:rsidP="0077025C">
      <w:pPr>
        <w:tabs>
          <w:tab w:val="num" w:pos="2160"/>
        </w:tabs>
        <w:spacing w:after="0"/>
        <w:jc w:val="both"/>
        <w:rPr>
          <w:rFonts w:cstheme="minorHAnsi"/>
          <w:b/>
          <w:bCs/>
          <w:iCs/>
        </w:rPr>
      </w:pPr>
    </w:p>
    <w:p w:rsidR="00CC523F" w:rsidRDefault="00CA3DC7" w:rsidP="0077025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F75134">
        <w:rPr>
          <w:rFonts w:cstheme="minorHAnsi"/>
          <w:b/>
          <w:bCs/>
          <w:iCs/>
        </w:rPr>
        <w:t>12</w:t>
      </w:r>
      <w:r w:rsidRPr="00B53C59">
        <w:rPr>
          <w:rFonts w:cstheme="minorHAnsi"/>
          <w:b/>
          <w:bCs/>
          <w:iCs/>
        </w:rPr>
        <w:t xml:space="preserve"> de</w:t>
      </w:r>
      <w:r w:rsidR="00B53C59">
        <w:rPr>
          <w:rFonts w:cstheme="minorHAnsi"/>
          <w:b/>
          <w:bCs/>
          <w:iCs/>
        </w:rPr>
        <w:t xml:space="preserve"> octubre</w:t>
      </w:r>
      <w:r w:rsidR="00CC523F" w:rsidRPr="00B53C59">
        <w:rPr>
          <w:rFonts w:cstheme="minorHAnsi"/>
          <w:b/>
          <w:bCs/>
          <w:iCs/>
        </w:rPr>
        <w:t xml:space="preserve"> de 2013</w:t>
      </w:r>
      <w:r w:rsidR="00CC523F" w:rsidRPr="00B53C59">
        <w:rPr>
          <w:rFonts w:cstheme="minorHAnsi"/>
          <w:bCs/>
          <w:iCs/>
        </w:rPr>
        <w:t xml:space="preserve">. </w:t>
      </w:r>
    </w:p>
    <w:p w:rsidR="00543330" w:rsidRPr="00B53C59" w:rsidRDefault="00543330" w:rsidP="0077025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0F7E55" w:rsidRPr="000F7E55" w:rsidRDefault="001E393C" w:rsidP="000F7E55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  <w:r w:rsidRPr="000F7E55">
        <w:rPr>
          <w:rFonts w:cstheme="minorHAnsi"/>
        </w:rPr>
        <w:t xml:space="preserve">El Colegio Oficial de Enfermería de Sevilla </w:t>
      </w:r>
      <w:r w:rsidR="00F75134" w:rsidRPr="000F7E55">
        <w:rPr>
          <w:rFonts w:cstheme="minorHAnsi"/>
        </w:rPr>
        <w:t>f</w:t>
      </w:r>
      <w:r w:rsidR="008D1029" w:rsidRPr="000F7E55">
        <w:rPr>
          <w:rFonts w:cstheme="minorHAnsi"/>
        </w:rPr>
        <w:t xml:space="preserve">ue recibido en la tarde de ayer </w:t>
      </w:r>
      <w:r w:rsidR="00F75134" w:rsidRPr="000F7E55">
        <w:rPr>
          <w:rFonts w:cstheme="minorHAnsi"/>
        </w:rPr>
        <w:t xml:space="preserve">por </w:t>
      </w:r>
      <w:r w:rsidR="0033257B" w:rsidRPr="000F7E55">
        <w:rPr>
          <w:rFonts w:cstheme="minorHAnsi"/>
        </w:rPr>
        <w:t xml:space="preserve">el Alcalde, </w:t>
      </w:r>
      <w:r w:rsidR="00F75134" w:rsidRPr="000F7E55">
        <w:rPr>
          <w:rFonts w:cstheme="minorHAnsi"/>
        </w:rPr>
        <w:t xml:space="preserve">Juan Ignacio </w:t>
      </w:r>
      <w:proofErr w:type="spellStart"/>
      <w:r w:rsidR="00F75134" w:rsidRPr="000F7E55">
        <w:rPr>
          <w:rFonts w:cstheme="minorHAnsi"/>
        </w:rPr>
        <w:t>Zoido</w:t>
      </w:r>
      <w:proofErr w:type="spellEnd"/>
      <w:r w:rsidR="001E2F07">
        <w:rPr>
          <w:rFonts w:cstheme="minorHAnsi"/>
        </w:rPr>
        <w:t>,</w:t>
      </w:r>
      <w:r w:rsidR="00F75134" w:rsidRPr="000F7E55">
        <w:rPr>
          <w:rFonts w:cstheme="minorHAnsi"/>
        </w:rPr>
        <w:t xml:space="preserve"> </w:t>
      </w:r>
      <w:r w:rsidR="001A275A">
        <w:rPr>
          <w:rFonts w:cstheme="minorHAnsi"/>
        </w:rPr>
        <w:t>acompañado del Teniente</w:t>
      </w:r>
      <w:r w:rsidR="00991712">
        <w:rPr>
          <w:rFonts w:cstheme="minorHAnsi"/>
        </w:rPr>
        <w:t xml:space="preserve"> de</w:t>
      </w:r>
      <w:r w:rsidR="001A275A">
        <w:rPr>
          <w:rFonts w:cstheme="minorHAnsi"/>
        </w:rPr>
        <w:t xml:space="preserve"> Alcalde</w:t>
      </w:r>
      <w:r w:rsidR="00515BDF">
        <w:rPr>
          <w:rFonts w:cstheme="minorHAnsi"/>
        </w:rPr>
        <w:t>,</w:t>
      </w:r>
      <w:r w:rsidR="001A275A">
        <w:rPr>
          <w:rFonts w:cstheme="minorHAnsi"/>
        </w:rPr>
        <w:t xml:space="preserve"> Gregorio Serrano, </w:t>
      </w:r>
      <w:r w:rsidR="008D1029" w:rsidRPr="000F7E55">
        <w:rPr>
          <w:rFonts w:cstheme="minorHAnsi"/>
        </w:rPr>
        <w:t xml:space="preserve">en un acto institucional </w:t>
      </w:r>
      <w:r w:rsidR="00F75134" w:rsidRPr="000F7E55">
        <w:rPr>
          <w:rFonts w:cstheme="minorHAnsi"/>
        </w:rPr>
        <w:t>en el Ayuntamiento</w:t>
      </w:r>
      <w:r w:rsidR="004B1853" w:rsidRPr="000F7E55">
        <w:rPr>
          <w:rFonts w:cstheme="minorHAnsi"/>
        </w:rPr>
        <w:t xml:space="preserve"> de la </w:t>
      </w:r>
      <w:r w:rsidR="008840A6">
        <w:rPr>
          <w:rFonts w:cstheme="minorHAnsi"/>
        </w:rPr>
        <w:t xml:space="preserve">capital </w:t>
      </w:r>
      <w:r w:rsidR="004B1853" w:rsidRPr="000F7E55">
        <w:rPr>
          <w:rFonts w:cstheme="minorHAnsi"/>
        </w:rPr>
        <w:t>hispalense</w:t>
      </w:r>
      <w:r w:rsidR="00F75134" w:rsidRPr="000F7E55">
        <w:rPr>
          <w:rFonts w:cstheme="minorHAnsi"/>
        </w:rPr>
        <w:t xml:space="preserve">. El motivo de la visita </w:t>
      </w:r>
      <w:r w:rsidR="0033257B" w:rsidRPr="000F7E55">
        <w:rPr>
          <w:rFonts w:cstheme="minorHAnsi"/>
        </w:rPr>
        <w:t xml:space="preserve">de la Comisión Ejecutiva y Plenaria de la entidad colegial, encabezada por José María Rueda Segura y Pilar Cordero Ramos, Presidente y Vicepresidenta, respectivamente </w:t>
      </w:r>
      <w:r w:rsidR="00F75134" w:rsidRPr="000F7E55">
        <w:rPr>
          <w:rFonts w:cstheme="minorHAnsi"/>
        </w:rPr>
        <w:t xml:space="preserve">fue </w:t>
      </w:r>
      <w:r w:rsidR="00CC0FFF">
        <w:rPr>
          <w:rFonts w:cstheme="minorHAnsi"/>
        </w:rPr>
        <w:t>exponer</w:t>
      </w:r>
      <w:r w:rsidR="004B1853" w:rsidRPr="000F7E55">
        <w:rPr>
          <w:rFonts w:cstheme="minorHAnsi"/>
        </w:rPr>
        <w:t xml:space="preserve"> el momento de orgullo que en estos momentos vive el Colegio debido a la celebración, en el presente año, de su 150 Aniversario. Según palabras del Presidente de la Enfermería sevillana, "el Colegio de Enfermería de la ciudad de Sevilla e</w:t>
      </w:r>
      <w:r w:rsidR="004A0217" w:rsidRPr="000F7E55">
        <w:rPr>
          <w:rFonts w:cstheme="minorHAnsi"/>
        </w:rPr>
        <w:t>s el más antiguo de toda España y para nosotros supone alcanzar siglo y medio de actividad ininterrumpida al servicio</w:t>
      </w:r>
      <w:r w:rsidR="00541CDC">
        <w:rPr>
          <w:rFonts w:cstheme="minorHAnsi"/>
        </w:rPr>
        <w:t xml:space="preserve"> de la sociedad de nuestra ciudad y su provincia, y de nuestros colegiados</w:t>
      </w:r>
      <w:r w:rsidR="004A0217" w:rsidRPr="000F7E55">
        <w:rPr>
          <w:rFonts w:cstheme="minorHAnsi"/>
        </w:rPr>
        <w:t>"</w:t>
      </w:r>
      <w:r w:rsidR="004B1853" w:rsidRPr="000F7E55">
        <w:rPr>
          <w:rFonts w:cstheme="minorHAnsi"/>
        </w:rPr>
        <w:t>.</w:t>
      </w:r>
      <w:r w:rsidR="000F7E55" w:rsidRPr="000F7E55">
        <w:rPr>
          <w:rFonts w:cstheme="minorHAnsi"/>
        </w:rPr>
        <w:t xml:space="preserve"> La labor de este colegio profesional a lo largo de los años está acentuada por la </w:t>
      </w:r>
      <w:r w:rsidR="000F7E55" w:rsidRPr="000F7E55">
        <w:rPr>
          <w:rFonts w:cstheme="minorHAnsi"/>
          <w:spacing w:val="2"/>
          <w:lang w:val="es-ES_tradnl" w:eastAsia="es-ES_tradnl"/>
        </w:rPr>
        <w:t xml:space="preserve">inconmensurable vocación de </w:t>
      </w:r>
      <w:r w:rsidR="000F7E55" w:rsidRPr="000F7E55">
        <w:rPr>
          <w:rFonts w:cstheme="minorHAnsi"/>
          <w:spacing w:val="4"/>
          <w:lang w:val="es-ES_tradnl" w:eastAsia="es-ES_tradnl"/>
        </w:rPr>
        <w:t xml:space="preserve">servicio e intensa labor en pro de alcanzar la excelencia profesional de sus miembros. </w:t>
      </w:r>
      <w:r w:rsidR="00CC0FFF">
        <w:rPr>
          <w:rFonts w:cstheme="minorHAnsi"/>
          <w:spacing w:val="11"/>
          <w:lang w:val="es-ES_tradnl" w:eastAsia="es-ES_tradnl"/>
        </w:rPr>
        <w:t>Para ello, el mismo</w:t>
      </w:r>
      <w:r w:rsidR="000F7E55" w:rsidRPr="000F7E55">
        <w:rPr>
          <w:rFonts w:cstheme="minorHAnsi"/>
          <w:spacing w:val="11"/>
          <w:lang w:val="es-ES_tradnl" w:eastAsia="es-ES_tradnl"/>
        </w:rPr>
        <w:t xml:space="preserve"> se ha significado por potenciar la formación de sus </w:t>
      </w:r>
      <w:r w:rsidR="000F7E55" w:rsidRPr="000F7E55">
        <w:rPr>
          <w:rFonts w:cstheme="minorHAnsi"/>
          <w:spacing w:val="10"/>
          <w:lang w:val="es-ES_tradnl" w:eastAsia="es-ES_tradnl"/>
        </w:rPr>
        <w:t xml:space="preserve">colegiados con un extenso programa docente cada año y, de manera relevante, </w:t>
      </w:r>
      <w:r w:rsidR="000F7E55" w:rsidRPr="000F7E55">
        <w:rPr>
          <w:rFonts w:cstheme="minorHAnsi"/>
          <w:spacing w:val="5"/>
          <w:lang w:val="es-ES_tradnl" w:eastAsia="es-ES_tradnl"/>
        </w:rPr>
        <w:t>fomentar la investigación entre los profes</w:t>
      </w:r>
      <w:r w:rsidR="00CC0FFF">
        <w:rPr>
          <w:rFonts w:cstheme="minorHAnsi"/>
          <w:spacing w:val="5"/>
          <w:lang w:val="es-ES_tradnl" w:eastAsia="es-ES_tradnl"/>
        </w:rPr>
        <w:t>ionales incluso a nivel estatal. Además, cabe destacar que</w:t>
      </w:r>
      <w:r w:rsidR="000F7E55" w:rsidRPr="000F7E55">
        <w:rPr>
          <w:rFonts w:cstheme="minorHAnsi"/>
          <w:spacing w:val="5"/>
          <w:lang w:val="es-ES_tradnl" w:eastAsia="es-ES_tradnl"/>
        </w:rPr>
        <w:t xml:space="preserve"> </w:t>
      </w:r>
      <w:r w:rsidR="00CC0FFF">
        <w:rPr>
          <w:rFonts w:cstheme="minorHAnsi"/>
          <w:spacing w:val="5"/>
          <w:lang w:val="es-ES_tradnl" w:eastAsia="es-ES_tradnl"/>
        </w:rPr>
        <w:t>esta</w:t>
      </w:r>
      <w:r w:rsidR="000F7E55" w:rsidRPr="000F7E55">
        <w:rPr>
          <w:rFonts w:cstheme="minorHAnsi"/>
          <w:spacing w:val="3"/>
          <w:lang w:val="es-ES_tradnl" w:eastAsia="es-ES_tradnl"/>
        </w:rPr>
        <w:t xml:space="preserve"> institución sevillana</w:t>
      </w:r>
      <w:r w:rsidR="00CC0FFF">
        <w:rPr>
          <w:rFonts w:cstheme="minorHAnsi"/>
          <w:spacing w:val="3"/>
          <w:lang w:val="es-ES_tradnl" w:eastAsia="es-ES_tradnl"/>
        </w:rPr>
        <w:t xml:space="preserve"> es</w:t>
      </w:r>
      <w:r w:rsidR="000F7E55" w:rsidRPr="000F7E55">
        <w:rPr>
          <w:rFonts w:cstheme="minorHAnsi"/>
          <w:spacing w:val="3"/>
          <w:lang w:val="es-ES_tradnl" w:eastAsia="es-ES_tradnl"/>
        </w:rPr>
        <w:t xml:space="preserve">, desde hace treinta años, pionera en toda España en convocar </w:t>
      </w:r>
      <w:r w:rsidR="000F7E55" w:rsidRPr="000F7E55">
        <w:rPr>
          <w:rFonts w:cstheme="minorHAnsi"/>
          <w:spacing w:val="9"/>
          <w:lang w:val="es-ES_tradnl" w:eastAsia="es-ES_tradnl"/>
        </w:rPr>
        <w:t xml:space="preserve">un certamen de investigación, bajo la denominación de "Certamen Nacional de </w:t>
      </w:r>
      <w:r w:rsidR="000F7E55" w:rsidRPr="000F7E55">
        <w:rPr>
          <w:rFonts w:cstheme="minorHAnsi"/>
          <w:spacing w:val="2"/>
          <w:lang w:val="es-ES_tradnl" w:eastAsia="es-ES_tradnl"/>
        </w:rPr>
        <w:t>Enfermería Ciudad de Sevilla", teniendo a gala ser reconocida por todos los profesionales españoles y contribuyendo también a difundir el buen nombre de Sevilla.</w:t>
      </w:r>
    </w:p>
    <w:p w:rsidR="00F75134" w:rsidRDefault="00F75134" w:rsidP="00B443C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</w:p>
    <w:p w:rsidR="00E86967" w:rsidRDefault="000F4973" w:rsidP="00E8696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 este contexto, el Alcalde, a</w:t>
      </w:r>
      <w:r w:rsidR="005F4547">
        <w:rPr>
          <w:rFonts w:cstheme="minorHAnsi"/>
        </w:rPr>
        <w:t>gradeció el gran compromiso de los profesionales sanitarios de la Enfermería, tanto a los allí presentes, como a los que en esos momentos se encontraban en sus puestos de trabajo y sin olvidar a quienes ya no se encuentran entre nosotros. Asimismo, hizo hincapié</w:t>
      </w:r>
      <w:r>
        <w:rPr>
          <w:rFonts w:cstheme="minorHAnsi"/>
        </w:rPr>
        <w:t>, dirigiéndose al Colegio de Enfermería y a sus profesionales sanitarios,</w:t>
      </w:r>
      <w:r w:rsidR="005F4547">
        <w:rPr>
          <w:rFonts w:cstheme="minorHAnsi"/>
        </w:rPr>
        <w:t xml:space="preserve"> en que "</w:t>
      </w:r>
      <w:r w:rsidR="00F75134">
        <w:rPr>
          <w:rFonts w:cstheme="minorHAnsi"/>
        </w:rPr>
        <w:t>merecéis un reconocimiento de la sociedad sevilla</w:t>
      </w:r>
      <w:r w:rsidR="005F4547">
        <w:rPr>
          <w:rFonts w:cstheme="minorHAnsi"/>
        </w:rPr>
        <w:t>na. Como colectivo os habéis hecho acreedores de un servicio a la sociedad. Sin vosotros es imposible modernizar el sistema de salud".</w:t>
      </w:r>
    </w:p>
    <w:p w:rsidR="00C43537" w:rsidRDefault="00C43537" w:rsidP="00E8696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</w:p>
    <w:p w:rsidR="00C43537" w:rsidRDefault="00C43537" w:rsidP="00E8696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Como agradecimiento, José Mª Rueda Segura, hizo entrega al Alcalde de los Estatutos de Creación del Colegio de Enfermería de Sevilla</w:t>
      </w:r>
      <w:r w:rsidR="0088655C">
        <w:rPr>
          <w:rFonts w:cstheme="minorHAnsi"/>
        </w:rPr>
        <w:t xml:space="preserve"> de 1864, </w:t>
      </w:r>
      <w:r>
        <w:rPr>
          <w:rFonts w:cstheme="minorHAnsi"/>
        </w:rPr>
        <w:t xml:space="preserve">así como de los tres tomos de la historia </w:t>
      </w:r>
      <w:r w:rsidR="00646E59">
        <w:rPr>
          <w:rFonts w:cstheme="minorHAnsi"/>
        </w:rPr>
        <w:t xml:space="preserve">del mismo y aprovechó la ocasión para destacar el arduo trabajo de investigación llevado a cabo por Carmelo Gallardo, Secretario de la entidad colegial y </w:t>
      </w:r>
      <w:r w:rsidR="003844B1">
        <w:rPr>
          <w:rFonts w:cstheme="minorHAnsi"/>
        </w:rPr>
        <w:t>co</w:t>
      </w:r>
      <w:r w:rsidR="00646E59">
        <w:rPr>
          <w:rFonts w:cstheme="minorHAnsi"/>
        </w:rPr>
        <w:t>autor de los libros.</w:t>
      </w:r>
    </w:p>
    <w:p w:rsidR="00E86967" w:rsidRDefault="00E86967" w:rsidP="00E8696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</w:p>
    <w:p w:rsidR="00E86967" w:rsidRPr="007F486B" w:rsidRDefault="00E86967" w:rsidP="00E8696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  <w:r w:rsidRPr="007F486B">
        <w:rPr>
          <w:rFonts w:cstheme="minorHAnsi"/>
          <w:bCs/>
          <w:iCs/>
        </w:rPr>
        <w:lastRenderedPageBreak/>
        <w:t xml:space="preserve">En estos momentos, el Colegio Oficial de Enfermería de Sevilla se encuentra en proceso de elaboración de un programa </w:t>
      </w:r>
      <w:r w:rsidR="007F486B">
        <w:rPr>
          <w:rFonts w:cstheme="minorHAnsi"/>
          <w:bCs/>
          <w:iCs/>
        </w:rPr>
        <w:t xml:space="preserve">de celebración </w:t>
      </w:r>
      <w:r w:rsidRPr="007F486B">
        <w:rPr>
          <w:rFonts w:cstheme="minorHAnsi"/>
          <w:bCs/>
          <w:iCs/>
        </w:rPr>
        <w:t>que refleje la realidad e importancia de su siglo y medio de actividad.</w:t>
      </w:r>
    </w:p>
    <w:p w:rsidR="003D1CF1" w:rsidRPr="007F486B" w:rsidRDefault="003D1CF1" w:rsidP="00B443C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</w:p>
    <w:p w:rsidR="003D1CF1" w:rsidRPr="000F7E55" w:rsidRDefault="003D1CF1" w:rsidP="00B443C7">
      <w:pPr>
        <w:tabs>
          <w:tab w:val="num" w:pos="2160"/>
        </w:tabs>
        <w:spacing w:after="0" w:line="240" w:lineRule="auto"/>
        <w:jc w:val="both"/>
        <w:rPr>
          <w:rFonts w:cstheme="minorHAnsi"/>
          <w:lang w:val="es-ES_tradnl"/>
        </w:rPr>
      </w:pPr>
    </w:p>
    <w:p w:rsidR="00C05C6E" w:rsidRPr="005E6606" w:rsidRDefault="00C05C6E" w:rsidP="00C05C6E">
      <w:pPr>
        <w:jc w:val="both"/>
        <w:rPr>
          <w:rFonts w:cstheme="minorHAnsi"/>
        </w:rPr>
      </w:pPr>
    </w:p>
    <w:p w:rsidR="00C05C6E" w:rsidRPr="0083624D" w:rsidRDefault="00C05C6E" w:rsidP="00C05C6E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C05C6E" w:rsidRPr="0008081D" w:rsidRDefault="00C05C6E" w:rsidP="00C05C6E">
      <w:pPr>
        <w:rPr>
          <w:b/>
        </w:rPr>
      </w:pPr>
      <w:r w:rsidRPr="0008081D">
        <w:rPr>
          <w:b/>
        </w:rPr>
        <w:t xml:space="preserve">Gabinete de Prensa Colegio </w:t>
      </w:r>
      <w:r w:rsidR="001E5FE6">
        <w:rPr>
          <w:b/>
        </w:rPr>
        <w:t xml:space="preserve">Oficial </w:t>
      </w:r>
      <w:r w:rsidRPr="0008081D">
        <w:rPr>
          <w:b/>
        </w:rPr>
        <w:t>de Enfermería de Sevilla</w:t>
      </w:r>
    </w:p>
    <w:p w:rsidR="00C05C6E" w:rsidRDefault="00C05C6E" w:rsidP="00C05C6E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García.      </w:t>
      </w:r>
    </w:p>
    <w:p w:rsidR="00C05C6E" w:rsidRDefault="00C05C6E" w:rsidP="00C05C6E">
      <w:r w:rsidRPr="0008081D">
        <w:rPr>
          <w:b/>
        </w:rPr>
        <w:t>Tel:</w:t>
      </w:r>
      <w:r>
        <w:t xml:space="preserve"> 954 93 38 00     </w:t>
      </w:r>
    </w:p>
    <w:p w:rsidR="00C05C6E" w:rsidRPr="00595DB6" w:rsidRDefault="00C05C6E" w:rsidP="00C05C6E">
      <w:r w:rsidRPr="0008081D">
        <w:rPr>
          <w:b/>
        </w:rPr>
        <w:t>E-mail:</w:t>
      </w:r>
      <w:r>
        <w:t xml:space="preserve"> nadia@icoe.es</w:t>
      </w:r>
    </w:p>
    <w:p w:rsidR="00B53C59" w:rsidRPr="00EE635D" w:rsidRDefault="00B53C59" w:rsidP="00C05C6E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5A" w:rsidRDefault="001A275A" w:rsidP="00EC5E92">
      <w:pPr>
        <w:spacing w:after="0" w:line="240" w:lineRule="auto"/>
      </w:pPr>
      <w:r>
        <w:separator/>
      </w:r>
    </w:p>
  </w:endnote>
  <w:endnote w:type="continuationSeparator" w:id="1">
    <w:p w:rsidR="001A275A" w:rsidRDefault="001A275A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5A" w:rsidRDefault="001A275A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Ilustre Colegio de Enfermería de Sevilla</w:t>
    </w:r>
  </w:p>
  <w:p w:rsidR="001A275A" w:rsidRPr="00117494" w:rsidRDefault="001A275A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5A" w:rsidRDefault="001A275A" w:rsidP="00EC5E92">
      <w:pPr>
        <w:spacing w:after="0" w:line="240" w:lineRule="auto"/>
      </w:pPr>
      <w:r>
        <w:separator/>
      </w:r>
    </w:p>
  </w:footnote>
  <w:footnote w:type="continuationSeparator" w:id="1">
    <w:p w:rsidR="001A275A" w:rsidRDefault="001A275A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5A" w:rsidRDefault="000F6C97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1A275A" w:rsidRPr="001E6F57" w:rsidRDefault="001A275A" w:rsidP="00EC5E92">
                <w:pPr>
                  <w:spacing w:after="0"/>
                  <w:rPr>
                    <w:sz w:val="28"/>
                  </w:rPr>
                </w:pPr>
              </w:p>
              <w:p w:rsidR="001A275A" w:rsidRDefault="001A275A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ILUSTRE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1A275A" w:rsidRPr="00EC5E92" w:rsidRDefault="001A275A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1A275A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275A" w:rsidRDefault="001A275A" w:rsidP="00117494">
    <w:pPr>
      <w:pStyle w:val="Encabezado"/>
    </w:pPr>
  </w:p>
  <w:p w:rsidR="001A275A" w:rsidRDefault="001A275A" w:rsidP="00117494">
    <w:pPr>
      <w:pStyle w:val="Encabezado"/>
    </w:pPr>
  </w:p>
  <w:p w:rsidR="001A275A" w:rsidRDefault="001A275A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23068"/>
    <w:rsid w:val="000237BB"/>
    <w:rsid w:val="000260A6"/>
    <w:rsid w:val="00033DE1"/>
    <w:rsid w:val="000351EB"/>
    <w:rsid w:val="00075D97"/>
    <w:rsid w:val="0008081D"/>
    <w:rsid w:val="00095900"/>
    <w:rsid w:val="000A08CA"/>
    <w:rsid w:val="000B58B9"/>
    <w:rsid w:val="000B754F"/>
    <w:rsid w:val="000B76E5"/>
    <w:rsid w:val="000C4EA2"/>
    <w:rsid w:val="000D31B4"/>
    <w:rsid w:val="000D44CF"/>
    <w:rsid w:val="000D642A"/>
    <w:rsid w:val="000D6CA9"/>
    <w:rsid w:val="000F1F3E"/>
    <w:rsid w:val="000F4973"/>
    <w:rsid w:val="000F6C97"/>
    <w:rsid w:val="000F7E55"/>
    <w:rsid w:val="00107333"/>
    <w:rsid w:val="00117494"/>
    <w:rsid w:val="00127194"/>
    <w:rsid w:val="00127877"/>
    <w:rsid w:val="001532F4"/>
    <w:rsid w:val="0017318E"/>
    <w:rsid w:val="0019763F"/>
    <w:rsid w:val="001A275A"/>
    <w:rsid w:val="001A3BF9"/>
    <w:rsid w:val="001C44DA"/>
    <w:rsid w:val="001D702A"/>
    <w:rsid w:val="001E152B"/>
    <w:rsid w:val="001E2F07"/>
    <w:rsid w:val="001E393C"/>
    <w:rsid w:val="001E515B"/>
    <w:rsid w:val="001E5FE6"/>
    <w:rsid w:val="001E6F57"/>
    <w:rsid w:val="001F2532"/>
    <w:rsid w:val="001F7722"/>
    <w:rsid w:val="00200D0F"/>
    <w:rsid w:val="00203578"/>
    <w:rsid w:val="0021115B"/>
    <w:rsid w:val="00213911"/>
    <w:rsid w:val="00216CA6"/>
    <w:rsid w:val="002322CC"/>
    <w:rsid w:val="002362E3"/>
    <w:rsid w:val="00244C25"/>
    <w:rsid w:val="002655AF"/>
    <w:rsid w:val="00275D72"/>
    <w:rsid w:val="002A4EBB"/>
    <w:rsid w:val="002C1D91"/>
    <w:rsid w:val="002C3AD4"/>
    <w:rsid w:val="002D2688"/>
    <w:rsid w:val="002D4250"/>
    <w:rsid w:val="002E59B9"/>
    <w:rsid w:val="00301658"/>
    <w:rsid w:val="0031025F"/>
    <w:rsid w:val="00315949"/>
    <w:rsid w:val="003251DC"/>
    <w:rsid w:val="0032536C"/>
    <w:rsid w:val="0033257B"/>
    <w:rsid w:val="00337C5A"/>
    <w:rsid w:val="00342F64"/>
    <w:rsid w:val="003560BD"/>
    <w:rsid w:val="0038441C"/>
    <w:rsid w:val="003844B1"/>
    <w:rsid w:val="003955CA"/>
    <w:rsid w:val="003A2835"/>
    <w:rsid w:val="003B2986"/>
    <w:rsid w:val="003B6417"/>
    <w:rsid w:val="003C1C38"/>
    <w:rsid w:val="003D0B0A"/>
    <w:rsid w:val="003D1CF1"/>
    <w:rsid w:val="003E4AF1"/>
    <w:rsid w:val="00422976"/>
    <w:rsid w:val="004A0217"/>
    <w:rsid w:val="004A1083"/>
    <w:rsid w:val="004A32D0"/>
    <w:rsid w:val="004B1853"/>
    <w:rsid w:val="004B2F73"/>
    <w:rsid w:val="004B43B0"/>
    <w:rsid w:val="004D319E"/>
    <w:rsid w:val="004E54D4"/>
    <w:rsid w:val="004E6CB2"/>
    <w:rsid w:val="004F6A9B"/>
    <w:rsid w:val="005018B3"/>
    <w:rsid w:val="00515BDF"/>
    <w:rsid w:val="00523339"/>
    <w:rsid w:val="0052658D"/>
    <w:rsid w:val="005321D4"/>
    <w:rsid w:val="0054195E"/>
    <w:rsid w:val="00541CDC"/>
    <w:rsid w:val="00543330"/>
    <w:rsid w:val="0057328B"/>
    <w:rsid w:val="00591B77"/>
    <w:rsid w:val="005952F6"/>
    <w:rsid w:val="0059658E"/>
    <w:rsid w:val="005A62D0"/>
    <w:rsid w:val="005A67C1"/>
    <w:rsid w:val="005B7C98"/>
    <w:rsid w:val="005C7B1C"/>
    <w:rsid w:val="005D22B0"/>
    <w:rsid w:val="005E05FD"/>
    <w:rsid w:val="005E3480"/>
    <w:rsid w:val="005E650D"/>
    <w:rsid w:val="005E6606"/>
    <w:rsid w:val="005F2E6F"/>
    <w:rsid w:val="005F3DC6"/>
    <w:rsid w:val="005F4547"/>
    <w:rsid w:val="005F696D"/>
    <w:rsid w:val="00601D8A"/>
    <w:rsid w:val="006056AB"/>
    <w:rsid w:val="00611392"/>
    <w:rsid w:val="00612A8F"/>
    <w:rsid w:val="00625C74"/>
    <w:rsid w:val="00640349"/>
    <w:rsid w:val="00644DA2"/>
    <w:rsid w:val="00646E59"/>
    <w:rsid w:val="00680625"/>
    <w:rsid w:val="00691E63"/>
    <w:rsid w:val="0069685B"/>
    <w:rsid w:val="006A320F"/>
    <w:rsid w:val="006E569D"/>
    <w:rsid w:val="0070486E"/>
    <w:rsid w:val="007125DF"/>
    <w:rsid w:val="007145AD"/>
    <w:rsid w:val="007328A9"/>
    <w:rsid w:val="00741419"/>
    <w:rsid w:val="00746EBF"/>
    <w:rsid w:val="0077025C"/>
    <w:rsid w:val="007802E5"/>
    <w:rsid w:val="007C009F"/>
    <w:rsid w:val="007C02AC"/>
    <w:rsid w:val="007C0F00"/>
    <w:rsid w:val="007C3304"/>
    <w:rsid w:val="007D5CE5"/>
    <w:rsid w:val="007E11EF"/>
    <w:rsid w:val="007E5B81"/>
    <w:rsid w:val="007F486B"/>
    <w:rsid w:val="00800099"/>
    <w:rsid w:val="008003D4"/>
    <w:rsid w:val="0080222C"/>
    <w:rsid w:val="00807CEA"/>
    <w:rsid w:val="0083624D"/>
    <w:rsid w:val="00864ECA"/>
    <w:rsid w:val="00867D57"/>
    <w:rsid w:val="008840A6"/>
    <w:rsid w:val="0088549E"/>
    <w:rsid w:val="0088655C"/>
    <w:rsid w:val="008A3D69"/>
    <w:rsid w:val="008A5F45"/>
    <w:rsid w:val="008B57A5"/>
    <w:rsid w:val="008C47E6"/>
    <w:rsid w:val="008C6EF7"/>
    <w:rsid w:val="008D1029"/>
    <w:rsid w:val="008D5BD7"/>
    <w:rsid w:val="008F2306"/>
    <w:rsid w:val="009127BF"/>
    <w:rsid w:val="00944392"/>
    <w:rsid w:val="009459F8"/>
    <w:rsid w:val="00956FE7"/>
    <w:rsid w:val="00960F28"/>
    <w:rsid w:val="009738DA"/>
    <w:rsid w:val="0098614B"/>
    <w:rsid w:val="00991712"/>
    <w:rsid w:val="009926F8"/>
    <w:rsid w:val="009965F2"/>
    <w:rsid w:val="009B164B"/>
    <w:rsid w:val="009C278E"/>
    <w:rsid w:val="009C33D9"/>
    <w:rsid w:val="009D1D47"/>
    <w:rsid w:val="009D57E4"/>
    <w:rsid w:val="009E0FDA"/>
    <w:rsid w:val="009E1D8A"/>
    <w:rsid w:val="009E6D89"/>
    <w:rsid w:val="009E7812"/>
    <w:rsid w:val="009F2289"/>
    <w:rsid w:val="00A36DB1"/>
    <w:rsid w:val="00A41DDF"/>
    <w:rsid w:val="00A4277E"/>
    <w:rsid w:val="00A55916"/>
    <w:rsid w:val="00A55CA7"/>
    <w:rsid w:val="00A9725C"/>
    <w:rsid w:val="00AC2B99"/>
    <w:rsid w:val="00AC3EC3"/>
    <w:rsid w:val="00AC48DE"/>
    <w:rsid w:val="00AE3551"/>
    <w:rsid w:val="00AE402D"/>
    <w:rsid w:val="00AE7365"/>
    <w:rsid w:val="00AF55DA"/>
    <w:rsid w:val="00B02917"/>
    <w:rsid w:val="00B04F28"/>
    <w:rsid w:val="00B06D25"/>
    <w:rsid w:val="00B3455E"/>
    <w:rsid w:val="00B443C7"/>
    <w:rsid w:val="00B53C59"/>
    <w:rsid w:val="00B55D83"/>
    <w:rsid w:val="00B6395A"/>
    <w:rsid w:val="00B639BD"/>
    <w:rsid w:val="00B65DC9"/>
    <w:rsid w:val="00B73DB4"/>
    <w:rsid w:val="00B864EA"/>
    <w:rsid w:val="00B97047"/>
    <w:rsid w:val="00BA58B4"/>
    <w:rsid w:val="00BA7DD1"/>
    <w:rsid w:val="00BB1177"/>
    <w:rsid w:val="00BB2814"/>
    <w:rsid w:val="00BB74B9"/>
    <w:rsid w:val="00BC03A3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4A0B"/>
    <w:rsid w:val="00C43537"/>
    <w:rsid w:val="00C70704"/>
    <w:rsid w:val="00C73129"/>
    <w:rsid w:val="00C8018D"/>
    <w:rsid w:val="00C802A1"/>
    <w:rsid w:val="00CA3DC7"/>
    <w:rsid w:val="00CC0FFF"/>
    <w:rsid w:val="00CC523F"/>
    <w:rsid w:val="00CE25C6"/>
    <w:rsid w:val="00CE3D84"/>
    <w:rsid w:val="00D03E21"/>
    <w:rsid w:val="00D15B70"/>
    <w:rsid w:val="00D41B54"/>
    <w:rsid w:val="00D51D83"/>
    <w:rsid w:val="00D56A7C"/>
    <w:rsid w:val="00D63B65"/>
    <w:rsid w:val="00D77B51"/>
    <w:rsid w:val="00DA08CC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75AF2"/>
    <w:rsid w:val="00E764CD"/>
    <w:rsid w:val="00E81A77"/>
    <w:rsid w:val="00E86967"/>
    <w:rsid w:val="00E95B3D"/>
    <w:rsid w:val="00E97F07"/>
    <w:rsid w:val="00EC5E92"/>
    <w:rsid w:val="00EE30CC"/>
    <w:rsid w:val="00EE635D"/>
    <w:rsid w:val="00EF5FB5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4B96"/>
    <w:rsid w:val="00F75134"/>
    <w:rsid w:val="00F775DD"/>
    <w:rsid w:val="00F8309E"/>
    <w:rsid w:val="00F932C6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E8AA-74AA-4FFD-AA46-09A62D10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28</cp:revision>
  <cp:lastPrinted>2014-03-12T09:57:00Z</cp:lastPrinted>
  <dcterms:created xsi:type="dcterms:W3CDTF">2014-03-12T08:46:00Z</dcterms:created>
  <dcterms:modified xsi:type="dcterms:W3CDTF">2014-03-12T10:41:00Z</dcterms:modified>
</cp:coreProperties>
</file>