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8"/>
          <w:szCs w:val="28"/>
        </w:rPr>
      </w:pPr>
      <w:r w:rsidDel="00000000" w:rsidR="00000000" w:rsidRPr="00000000">
        <w:rPr>
          <w:rtl w:val="0"/>
        </w:rPr>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color w:val="050505"/>
        </w:rPr>
      </w:pPr>
      <w:r w:rsidDel="00000000" w:rsidR="00000000" w:rsidRPr="00000000">
        <w:rPr>
          <w:b w:val="1"/>
          <w:color w:val="050505"/>
          <w:rtl w:val="0"/>
        </w:rPr>
        <w:t xml:space="preserve">NOTA DE PRENSA</w:t>
      </w:r>
      <w:r w:rsidDel="00000000" w:rsidR="00000000" w:rsidRPr="00000000">
        <w:rPr>
          <w:rtl w:val="0"/>
        </w:rPr>
      </w:r>
    </w:p>
    <w:p w:rsidR="00000000" w:rsidDel="00000000" w:rsidP="00000000" w:rsidRDefault="00000000" w:rsidRPr="00000000" w14:paraId="00000004">
      <w:pPr>
        <w:shd w:fill="ffffff" w:val="clear"/>
        <w:spacing w:after="220" w:before="240" w:line="240" w:lineRule="auto"/>
        <w:jc w:val="center"/>
        <w:rPr>
          <w:sz w:val="24"/>
          <w:szCs w:val="24"/>
        </w:rPr>
      </w:pPr>
      <w:r w:rsidDel="00000000" w:rsidR="00000000" w:rsidRPr="00000000">
        <w:rPr>
          <w:b w:val="1"/>
          <w:color w:val="050505"/>
          <w:sz w:val="40"/>
          <w:szCs w:val="40"/>
          <w:rtl w:val="0"/>
        </w:rPr>
        <w:t xml:space="preserve">Las expertas en maternidad ‘Comadrona en la Ola’ y Diana Oliver se suman a la celebración del ECOES del Día Internacional de la Matrona </w:t>
      </w:r>
      <w:r w:rsidDel="00000000" w:rsidR="00000000" w:rsidRPr="00000000">
        <w:rPr>
          <w:rtl w:val="0"/>
        </w:rPr>
      </w:r>
    </w:p>
    <w:p w:rsidR="00000000" w:rsidDel="00000000" w:rsidP="00000000" w:rsidRDefault="00000000" w:rsidRPr="00000000" w14:paraId="00000005">
      <w:pPr>
        <w:spacing w:after="160" w:before="240" w:lineRule="auto"/>
        <w:jc w:val="both"/>
        <w:rPr>
          <w:color w:val="050505"/>
        </w:rPr>
      </w:pPr>
      <w:r w:rsidDel="00000000" w:rsidR="00000000" w:rsidRPr="00000000">
        <w:rPr>
          <w:color w:val="050505"/>
          <w:rtl w:val="0"/>
        </w:rPr>
        <w:t xml:space="preserve">03/05/2023</w:t>
      </w:r>
    </w:p>
    <w:p w:rsidR="00000000" w:rsidDel="00000000" w:rsidP="00000000" w:rsidRDefault="00000000" w:rsidRPr="00000000" w14:paraId="0000000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76" w:lineRule="auto"/>
        <w:jc w:val="both"/>
        <w:rPr/>
      </w:pPr>
      <w:r w:rsidDel="00000000" w:rsidR="00000000" w:rsidRPr="00000000">
        <w:rPr>
          <w:rtl w:val="0"/>
        </w:rPr>
        <w:t xml:space="preserve">Cada 5 de mayo se celebra el Día Internacional de la Matrona para valorar y reconocer el valor de estas profesionales en el momento de atender a las mujeres en todas las etapas de la vida y especialmente conocidas durante el embarazo y posterior nacimiento de los bebés. Es por ello, que el Excmo. Colegio Oficial de Enfermería de Sevilla (ECOES) conmemorará el próximo 4 de mayo esta efeméride mediante una serie de acciones con la finalidad de enaltecer a esta figura profesional bajo el lema ‘La Matrona y la Maternidad del S.XXI’.</w:t>
      </w:r>
    </w:p>
    <w:p w:rsidR="00000000" w:rsidDel="00000000" w:rsidP="00000000" w:rsidRDefault="00000000" w:rsidRPr="00000000" w14:paraId="00000008">
      <w:pPr>
        <w:spacing w:after="0" w:line="276" w:lineRule="auto"/>
        <w:jc w:val="both"/>
        <w:rPr/>
      </w:pPr>
      <w:r w:rsidDel="00000000" w:rsidR="00000000" w:rsidRPr="00000000">
        <w:rPr>
          <w:rtl w:val="0"/>
        </w:rPr>
      </w:r>
    </w:p>
    <w:p w:rsidR="00000000" w:rsidDel="00000000" w:rsidP="00000000" w:rsidRDefault="00000000" w:rsidRPr="00000000" w14:paraId="00000009">
      <w:pPr>
        <w:spacing w:after="0" w:line="276" w:lineRule="auto"/>
        <w:jc w:val="both"/>
        <w:rPr/>
      </w:pPr>
      <w:r w:rsidDel="00000000" w:rsidR="00000000" w:rsidRPr="00000000">
        <w:rPr>
          <w:rtl w:val="0"/>
        </w:rPr>
        <w:t xml:space="preserve">Las matronas tienen un papel muy importante en la sanidad y en la sociedad en general, puesto que es la figura sanitaria con una formación y especialización muy específicas para guiar a la mujer en cada uno de sus procesos naturales. Así, son imprescindibles en paritorios pero también en Atención Primaria.</w:t>
      </w:r>
    </w:p>
    <w:p w:rsidR="00000000" w:rsidDel="00000000" w:rsidP="00000000" w:rsidRDefault="00000000" w:rsidRPr="00000000" w14:paraId="0000000A">
      <w:pPr>
        <w:spacing w:after="0" w:line="276" w:lineRule="auto"/>
        <w:jc w:val="both"/>
        <w:rPr/>
      </w:pPr>
      <w:r w:rsidDel="00000000" w:rsidR="00000000" w:rsidRPr="00000000">
        <w:rPr>
          <w:rtl w:val="0"/>
        </w:rPr>
      </w:r>
    </w:p>
    <w:p w:rsidR="00000000" w:rsidDel="00000000" w:rsidP="00000000" w:rsidRDefault="00000000" w:rsidRPr="00000000" w14:paraId="0000000B">
      <w:pPr>
        <w:spacing w:after="0" w:line="276" w:lineRule="auto"/>
        <w:jc w:val="both"/>
        <w:rPr/>
      </w:pPr>
      <w:r w:rsidDel="00000000" w:rsidR="00000000" w:rsidRPr="00000000">
        <w:rPr>
          <w:rtl w:val="0"/>
        </w:rPr>
        <w:t xml:space="preserve">Por todo esto, el Excmo. Colegio Oficial de Enfermería de Sevilla, en colaboración con la Asociación Andaluza de Matronas, celebrará una jornada en las instalaciones de la sede colegial, que contará con las intervenciones de las expertas en maternidad Naza Olivera, autora del blog ‘Comadrona en la Ola’ (@comadronaenlaola) y de ‘Ser mamá. Guía de embarazo, parto y posparto con evidencia y emoción’, y Diana Oliver, periodista especializada en maternidad, salud e infancia (@dianaoliver.es), y autora del libro ‘Maternidades Precarias’. Ambas profesionales son muy activas en redes sociales y se dedican a la divulgación de contenido específico. </w:t>
      </w:r>
    </w:p>
    <w:p w:rsidR="00000000" w:rsidDel="00000000" w:rsidP="00000000" w:rsidRDefault="00000000" w:rsidRPr="00000000" w14:paraId="0000000C">
      <w:pPr>
        <w:spacing w:after="0" w:line="276" w:lineRule="auto"/>
        <w:jc w:val="both"/>
        <w:rPr/>
      </w:pPr>
      <w:r w:rsidDel="00000000" w:rsidR="00000000" w:rsidRPr="00000000">
        <w:rPr>
          <w:rtl w:val="0"/>
        </w:rPr>
      </w:r>
    </w:p>
    <w:p w:rsidR="00000000" w:rsidDel="00000000" w:rsidP="00000000" w:rsidRDefault="00000000" w:rsidRPr="00000000" w14:paraId="0000000D">
      <w:pPr>
        <w:spacing w:after="0" w:line="276" w:lineRule="auto"/>
        <w:jc w:val="both"/>
        <w:rPr/>
      </w:pPr>
      <w:r w:rsidDel="00000000" w:rsidR="00000000" w:rsidRPr="00000000">
        <w:rPr>
          <w:rtl w:val="0"/>
        </w:rPr>
        <w:t xml:space="preserve">Los colegiados que así lo deseen podrán inscribirse a través de la Ventanilla Única y cualquier persona interesada podrá acudir tan solo con escribir a cursos@ecoes.es</w:t>
      </w:r>
    </w:p>
    <w:p w:rsidR="00000000" w:rsidDel="00000000" w:rsidP="00000000" w:rsidRDefault="00000000" w:rsidRPr="00000000" w14:paraId="0000000E">
      <w:pPr>
        <w:spacing w:after="0" w:line="276" w:lineRule="auto"/>
        <w:jc w:val="both"/>
        <w:rPr/>
      </w:pPr>
      <w:r w:rsidDel="00000000" w:rsidR="00000000" w:rsidRPr="00000000">
        <w:rPr>
          <w:rtl w:val="0"/>
        </w:rPr>
      </w:r>
    </w:p>
    <w:p w:rsidR="00000000" w:rsidDel="00000000" w:rsidP="00000000" w:rsidRDefault="00000000" w:rsidRPr="00000000" w14:paraId="0000000F">
      <w:pPr>
        <w:spacing w:after="0" w:line="276" w:lineRule="auto"/>
        <w:jc w:val="both"/>
        <w:rPr/>
      </w:pPr>
      <w:r w:rsidDel="00000000" w:rsidR="00000000" w:rsidRPr="00000000">
        <w:rPr>
          <w:shd w:fill="fcfcfb" w:val="clear"/>
          <w:rtl w:val="0"/>
        </w:rPr>
        <w:t xml:space="preserve">Además, las matronas sevillanas colegiadas podrán participar en un concurso de fotografía y en un certamen de microrrelatos. Los ganadores se darán a conocer en la misma jornada del 4 de mayo en el ECOES.</w:t>
      </w:r>
      <w:r w:rsidDel="00000000" w:rsidR="00000000" w:rsidRPr="00000000">
        <w:rPr>
          <w:rtl w:val="0"/>
        </w:rPr>
      </w:r>
    </w:p>
    <w:p w:rsidR="00000000" w:rsidDel="00000000" w:rsidP="00000000" w:rsidRDefault="00000000" w:rsidRPr="00000000" w14:paraId="00000010">
      <w:pPr>
        <w:spacing w:after="0" w:line="276" w:lineRule="auto"/>
        <w:jc w:val="both"/>
        <w:rPr/>
      </w:pPr>
      <w:r w:rsidDel="00000000" w:rsidR="00000000" w:rsidRPr="00000000">
        <w:rPr>
          <w:rtl w:val="0"/>
        </w:rPr>
      </w:r>
    </w:p>
    <w:sectPr>
      <w:headerReference r:id="rId7" w:type="default"/>
      <w:footerReference r:id="rId8"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-57133</wp:posOffset>
          </wp:positionH>
          <wp:positionV relativeFrom="paragraph">
            <wp:posOffset>0</wp:posOffset>
          </wp:positionV>
          <wp:extent cx="2623185" cy="900430"/>
          <wp:effectExtent b="0" l="0" r="0" t="0"/>
          <wp:wrapSquare wrapText="bothSides" distB="0" distT="0" distL="114300" distR="114300"/>
          <wp:docPr descr="\\SERVeR\Nadia\NADIA DEPARTAMENTO COMUNICACIÓN\DISEÑO GRÁFICO LOGO\Identidad corporativa\logo-np.jpg" id="18"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6c4NoEWxuJ5RR0QTSZ9NHBtTHQ==">AMUW2mVN4srm7RS1B7x6dBVoGQlytHsyxH808C3yo00rKVvXNKxQ9BTLHXnOGrWn+7pQGKglddlk/BJmkM9W5uJ9GTwzi108f6oGlF9UIPqeG3CBg5+K+Bk=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2022-03-30T09:08:00Z</dcterms:created>
  <dc:creator>Nadia</dc:creator>
</cp:coreProperties>
</file>