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050505"/>
          <w:sz w:val="40"/>
          <w:szCs w:val="40"/>
        </w:rPr>
      </w:pPr>
      <w:r w:rsidDel="00000000" w:rsidR="00000000" w:rsidRPr="00000000">
        <w:rPr>
          <w:b w:val="1"/>
          <w:color w:val="050505"/>
          <w:rtl w:val="0"/>
        </w:rPr>
        <w:t xml:space="preserve">NOTA DE PRENSA</w:t>
      </w:r>
      <w:r w:rsidDel="00000000" w:rsidR="00000000" w:rsidRPr="00000000">
        <w:rPr>
          <w:rtl w:val="0"/>
        </w:rPr>
      </w:r>
    </w:p>
    <w:p w:rsidR="00000000" w:rsidDel="00000000" w:rsidP="00000000" w:rsidRDefault="00000000" w:rsidRPr="00000000" w14:paraId="00000002">
      <w:pPr>
        <w:pStyle w:val="Title"/>
        <w:spacing w:after="60" w:before="0" w:line="240" w:lineRule="auto"/>
        <w:rPr>
          <w:sz w:val="42"/>
          <w:szCs w:val="42"/>
        </w:rPr>
      </w:pPr>
      <w:bookmarkStart w:colFirst="0" w:colLast="0" w:name="_heading=h.ki8qe7a7umj2" w:id="0"/>
      <w:bookmarkEnd w:id="0"/>
      <w:r w:rsidDel="00000000" w:rsidR="00000000" w:rsidRPr="00000000">
        <w:rPr>
          <w:sz w:val="42"/>
          <w:szCs w:val="42"/>
          <w:rtl w:val="0"/>
        </w:rPr>
        <w:t xml:space="preserve">El III Coloquio San Juan Juan de Dios organizado por el ECOES reivindica el papel del santo en la Enfermería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0" w:lineRule="auto"/>
        <w:jc w:val="both"/>
        <w:rPr/>
      </w:pPr>
      <w:r w:rsidDel="00000000" w:rsidR="00000000" w:rsidRPr="00000000">
        <w:rPr>
          <w:rtl w:val="0"/>
        </w:rPr>
        <w:t xml:space="preserve">Sevilla, 20 de octubre de 2023. </w:t>
      </w:r>
    </w:p>
    <w:p w:rsidR="00000000" w:rsidDel="00000000" w:rsidP="00000000" w:rsidRDefault="00000000" w:rsidRPr="00000000" w14:paraId="00000005">
      <w:pPr>
        <w:pStyle w:val="Title"/>
        <w:spacing w:after="60" w:before="0" w:line="276" w:lineRule="auto"/>
        <w:jc w:val="both"/>
        <w:rPr>
          <w:b w:val="0"/>
          <w:sz w:val="22"/>
          <w:szCs w:val="22"/>
        </w:rPr>
      </w:pPr>
      <w:bookmarkStart w:colFirst="0" w:colLast="0" w:name="_heading=h.5u7xjd38usvu" w:id="1"/>
      <w:bookmarkEnd w:id="1"/>
      <w:r w:rsidDel="00000000" w:rsidR="00000000" w:rsidRPr="00000000">
        <w:rPr>
          <w:rtl w:val="0"/>
        </w:rPr>
      </w:r>
    </w:p>
    <w:p w:rsidR="00000000" w:rsidDel="00000000" w:rsidP="00000000" w:rsidRDefault="00000000" w:rsidRPr="00000000" w14:paraId="00000006">
      <w:pPr>
        <w:spacing w:after="0" w:line="276" w:lineRule="auto"/>
        <w:rPr>
          <w:rFonts w:ascii="Arial" w:cs="Arial" w:eastAsia="Arial" w:hAnsi="Arial"/>
        </w:rPr>
      </w:pPr>
      <w:r w:rsidDel="00000000" w:rsidR="00000000" w:rsidRPr="00000000">
        <w:rPr>
          <w:rFonts w:ascii="Arial" w:cs="Arial" w:eastAsia="Arial" w:hAnsi="Arial"/>
          <w:rtl w:val="0"/>
        </w:rPr>
        <w:t xml:space="preserve">El Excelentísimo Colegio Oficial de Enfermería de Sevilla ha celebrado con éxito la tercera edición del Coloquio San Juan de Dios y la reforma de la Enfermería. Unas jornadas que se han desarrollado en dos sesiones entre el jueves 19 y el viernes 20 de octubre. </w:t>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Fonts w:ascii="Arial" w:cs="Arial" w:eastAsia="Arial" w:hAnsi="Arial"/>
          <w:rtl w:val="0"/>
        </w:rPr>
        <w:t xml:space="preserve">Bajo el lema ‘Sevilla, Puerto Puerta de América’, el ECOES ha ejercido de anfitrión de este Coloquio tras haberse celebrado en años anteriores en Cádiz y Granada. Un acto que tiene como objetivo seguir poniendo en valor y extender a la sociedad en general, y a la enfermería en particular, la figura de San Juan de Dios (1495-1550), patrón universal de enfermos, hospitales y de la </w:t>
      </w:r>
      <w:r w:rsidDel="00000000" w:rsidR="00000000" w:rsidRPr="00000000">
        <w:rPr>
          <w:rFonts w:ascii="Arial" w:cs="Arial" w:eastAsia="Arial" w:hAnsi="Arial"/>
          <w:rtl w:val="0"/>
        </w:rPr>
        <w:t xml:space="preserve">Enfermería</w:t>
      </w:r>
      <w:r w:rsidDel="00000000" w:rsidR="00000000" w:rsidRPr="00000000">
        <w:rPr>
          <w:rFonts w:ascii="Arial" w:cs="Arial" w:eastAsia="Arial" w:hAnsi="Arial"/>
          <w:rtl w:val="0"/>
        </w:rPr>
        <w:t xml:space="preserve">.</w:t>
      </w:r>
    </w:p>
    <w:p w:rsidR="00000000" w:rsidDel="00000000" w:rsidP="00000000" w:rsidRDefault="00000000" w:rsidRPr="00000000" w14:paraId="0000000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Fonts w:ascii="Arial" w:cs="Arial" w:eastAsia="Arial" w:hAnsi="Arial"/>
          <w:rtl w:val="0"/>
        </w:rPr>
        <w:t xml:space="preserve">Considerado el precursor de la Enfermería moderna, los discípulos del santo portugués y enfermero innovador de la asistencia hospitalaria de la época, canonizado el 16 de octubre de 1690 durante el pontificado de Alejandro VIII, fundaron la Orden Hospitalaria de San Juan de Dios en el año 1572 dedicada a actividades sin ánimo de lucro dentro del ámbito sociosanitario en todo el mundo. </w:t>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Fonts w:ascii="Arial" w:cs="Arial" w:eastAsia="Arial" w:hAnsi="Arial"/>
          <w:rtl w:val="0"/>
        </w:rPr>
        <w:t xml:space="preserve">El III Coloquio San Juan de Dios ha sido un punto de encuentro para profesionales y alumnado donde poder aportar avances históricos sobre el Patrón, hacer visible las investigaciones sobre la aplicación de la metodología de cuidados inspirados en el legado de San Juan de Dios y abrir una puerta al conocimiento de la Orden en Iberoamérica. Este evento ha contado con el patrocinio del Banco Santander, AndalBrok correduría de seguros, Banco Sabadell y el laboratorio Indas.</w:t>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pStyle w:val="Heading2"/>
        <w:rPr>
          <w:rFonts w:ascii="Arial" w:cs="Arial" w:eastAsia="Arial" w:hAnsi="Arial"/>
          <w:sz w:val="22"/>
          <w:szCs w:val="22"/>
        </w:rPr>
      </w:pPr>
      <w:bookmarkStart w:colFirst="0" w:colLast="0" w:name="_heading=h.niqive5t6f1y" w:id="2"/>
      <w:bookmarkEnd w:id="2"/>
      <w:r w:rsidDel="00000000" w:rsidR="00000000" w:rsidRPr="00000000">
        <w:rPr>
          <w:rFonts w:ascii="Arial" w:cs="Arial" w:eastAsia="Arial" w:hAnsi="Arial"/>
          <w:color w:val="000000"/>
          <w:sz w:val="22"/>
          <w:szCs w:val="22"/>
          <w:rtl w:val="0"/>
        </w:rPr>
        <w:t xml:space="preserve">Jueves 19 de octubre </w:t>
      </w: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Víctor Bohórquez, presidente del ECOES, fue el encargado de inaugurar el Coloquio en el salón de actos de la sede colegial. “Para mí es un honor ser partícipe y poder organizar estas jornadas dedicadas a nuestro patrón, un Coloquio que creo firmemente que se convertirá próximamente en todo un referente para la Enfermería en Andalucía”, señaló durante su intervención.</w:t>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Fonts w:ascii="Arial" w:cs="Arial" w:eastAsia="Arial" w:hAnsi="Arial"/>
          <w:rtl w:val="0"/>
        </w:rPr>
        <w:t xml:space="preserve">La mesa inaugural estuvo formada por, además del propio presidente del ECOES, Luis Aparcero, vocal del ECOES; Francisco Ventosa, director del Centro Universitario de Enfermería de San Juan de Dios y hermano de la Orden San Juan de Dios; Maria del </w:t>
      </w:r>
      <w:r w:rsidDel="00000000" w:rsidR="00000000" w:rsidRPr="00000000">
        <w:rPr>
          <w:rFonts w:ascii="Arial" w:cs="Arial" w:eastAsia="Arial" w:hAnsi="Arial"/>
          <w:rtl w:val="0"/>
        </w:rPr>
        <w:t xml:space="preserve">Mar García, Presidenta del Consejo Andaluz de Enfermería; y Regina Serrano, delegada territorial de consejería de Salud y Consumo de la Junta de Andalucía.</w:t>
      </w:r>
    </w:p>
    <w:p w:rsidR="00000000" w:rsidDel="00000000" w:rsidP="00000000" w:rsidRDefault="00000000" w:rsidRPr="00000000" w14:paraId="0000001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76" w:lineRule="auto"/>
        <w:rPr>
          <w:rFonts w:ascii="Arial" w:cs="Arial" w:eastAsia="Arial" w:hAnsi="Arial"/>
        </w:rPr>
      </w:pPr>
      <w:r w:rsidDel="00000000" w:rsidR="00000000" w:rsidRPr="00000000">
        <w:rPr>
          <w:rFonts w:ascii="Arial" w:cs="Arial" w:eastAsia="Arial" w:hAnsi="Arial"/>
          <w:rtl w:val="0"/>
        </w:rPr>
        <w:t xml:space="preserve">Las diferentes ponencias que se sucedieron en el III Coloquio San Juan de Dios se distribuyeron bajo tres ejes: Historia, Metodología de cuidados y Arte. Así, Aurora Jesús Ortega, historiadora, archivera de la Real Parroquia de Sta. María Magdalena y profesora de la Universidad Pablo de Olavide; realizó la primera de las conferencias de la jornada del jueves 19 titulada ‘La Enfermería en la Nueva España. Visión americanista de la Enfermería’. </w:t>
      </w:r>
    </w:p>
    <w:p w:rsidR="00000000" w:rsidDel="00000000" w:rsidP="00000000" w:rsidRDefault="00000000" w:rsidRPr="00000000" w14:paraId="0000001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76" w:lineRule="auto"/>
        <w:rPr>
          <w:rFonts w:ascii="Arial" w:cs="Arial" w:eastAsia="Arial" w:hAnsi="Arial"/>
        </w:rPr>
      </w:pPr>
      <w:r w:rsidDel="00000000" w:rsidR="00000000" w:rsidRPr="00000000">
        <w:rPr>
          <w:rFonts w:ascii="Arial" w:cs="Arial" w:eastAsia="Arial" w:hAnsi="Arial"/>
          <w:rtl w:val="0"/>
        </w:rPr>
        <w:t xml:space="preserve">Acto seguido, la sede del ECOES acogió una mesa de ponencias a cargo de alumnos y jóvenes enfermeros que estuvo moderada por Sergio Barrientos, doctor y profesor del departamento de Enfermería de la Facultad de Enfermería, Fisioterapia y Podología de la Universidad de Sevilla. </w:t>
      </w:r>
    </w:p>
    <w:p w:rsidR="00000000" w:rsidDel="00000000" w:rsidP="00000000" w:rsidRDefault="00000000" w:rsidRPr="00000000" w14:paraId="0000001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76" w:lineRule="auto"/>
        <w:rPr>
          <w:rFonts w:ascii="Arial" w:cs="Arial" w:eastAsia="Arial" w:hAnsi="Arial"/>
        </w:rPr>
      </w:pPr>
      <w:r w:rsidDel="00000000" w:rsidR="00000000" w:rsidRPr="00000000">
        <w:rPr>
          <w:rFonts w:ascii="Arial" w:cs="Arial" w:eastAsia="Arial" w:hAnsi="Arial"/>
          <w:rtl w:val="0"/>
        </w:rPr>
        <w:t xml:space="preserve">Los participantes de dicha mesa fueron Néstor Canal, alumno del </w:t>
      </w:r>
      <w:r w:rsidDel="00000000" w:rsidR="00000000" w:rsidRPr="00000000">
        <w:rPr>
          <w:rFonts w:ascii="Arial" w:cs="Arial" w:eastAsia="Arial" w:hAnsi="Arial"/>
          <w:rtl w:val="0"/>
        </w:rPr>
        <w:t xml:space="preserve">CUE</w:t>
      </w:r>
      <w:r w:rsidDel="00000000" w:rsidR="00000000" w:rsidRPr="00000000">
        <w:rPr>
          <w:rFonts w:ascii="Arial" w:cs="Arial" w:eastAsia="Arial" w:hAnsi="Arial"/>
          <w:rtl w:val="0"/>
        </w:rPr>
        <w:t xml:space="preserve"> San Juan de Dios de Bormujos; José A Tejero, Alumno del CUE Cruz Roja; Juan José Muñoz, alumno del CUE de Osuna; y Alejandro Carmona, alumno de 2º de grado del CUE de Osuna. </w:t>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rPr>
          <w:rFonts w:ascii="Arial" w:cs="Arial" w:eastAsia="Arial" w:hAnsi="Arial"/>
          <w:rtl w:val="0"/>
        </w:rPr>
        <w:t xml:space="preserve">En la sesión vespertina del Coloquio se realizó una conexión con la ciudad de San Luis (Perú) a través de videollamada con Jaime Alberto Buitrago, hermano de la Orden de San Juan de Dios y secretario y ecónomo de la provincia de América Latina y el Caribe, quien expuso su ponencia sobre la ‘Llegada de los primeros hermanos de San Juan de Dios: su expansión, desarrollo y la presencia actual’.</w:t>
      </w:r>
    </w:p>
    <w:p w:rsidR="00000000" w:rsidDel="00000000" w:rsidP="00000000" w:rsidRDefault="00000000" w:rsidRPr="00000000" w14:paraId="0000001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rPr>
      </w:pPr>
      <w:r w:rsidDel="00000000" w:rsidR="00000000" w:rsidRPr="00000000">
        <w:rPr>
          <w:rFonts w:ascii="Arial" w:cs="Arial" w:eastAsia="Arial" w:hAnsi="Arial"/>
          <w:rtl w:val="0"/>
        </w:rPr>
        <w:t xml:space="preserve">Cerró esta primera jornada Francisco Manuel Delgado, historiador y profesor del Colegio Cristo Rey de Sevilla y su exposición ‘San Juan de Dios, la Orden Hospitalaria y su impacto en Sevilla’, presentada por Francisco Benavides, director de la Casa Museo de los Pisa (Granada). </w:t>
      </w:r>
    </w:p>
    <w:p w:rsidR="00000000" w:rsidDel="00000000" w:rsidP="00000000" w:rsidRDefault="00000000" w:rsidRPr="00000000" w14:paraId="0000001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D">
      <w:pPr>
        <w:pStyle w:val="Heading2"/>
        <w:rPr>
          <w:rFonts w:ascii="Arial" w:cs="Arial" w:eastAsia="Arial" w:hAnsi="Arial"/>
          <w:sz w:val="22"/>
          <w:szCs w:val="22"/>
        </w:rPr>
      </w:pPr>
      <w:bookmarkStart w:colFirst="0" w:colLast="0" w:name="_heading=h.db6lexvbj5ey" w:id="3"/>
      <w:bookmarkEnd w:id="3"/>
      <w:r w:rsidDel="00000000" w:rsidR="00000000" w:rsidRPr="00000000">
        <w:rPr>
          <w:rFonts w:ascii="Arial" w:cs="Arial" w:eastAsia="Arial" w:hAnsi="Arial"/>
          <w:color w:val="000000"/>
          <w:sz w:val="22"/>
          <w:szCs w:val="22"/>
          <w:rtl w:val="0"/>
        </w:rPr>
        <w:t xml:space="preserve">Viernes 20 de octubre </w:t>
      </w:r>
      <w:r w:rsidDel="00000000" w:rsidR="00000000" w:rsidRPr="00000000">
        <w:rPr>
          <w:rtl w:val="0"/>
        </w:rPr>
      </w:r>
    </w:p>
    <w:p w:rsidR="00000000" w:rsidDel="00000000" w:rsidP="00000000" w:rsidRDefault="00000000" w:rsidRPr="00000000" w14:paraId="0000001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F">
      <w:pPr>
        <w:shd w:fill="fcfcfb" w:val="clear"/>
        <w:spacing w:after="0" w:line="276" w:lineRule="auto"/>
        <w:jc w:val="both"/>
        <w:rPr>
          <w:rFonts w:ascii="Arial" w:cs="Arial" w:eastAsia="Arial" w:hAnsi="Arial"/>
          <w:color w:val="241f21"/>
          <w:highlight w:val="white"/>
        </w:rPr>
      </w:pPr>
      <w:r w:rsidDel="00000000" w:rsidR="00000000" w:rsidRPr="00000000">
        <w:rPr>
          <w:rFonts w:ascii="Arial" w:cs="Arial" w:eastAsia="Arial" w:hAnsi="Arial"/>
          <w:color w:val="241f21"/>
          <w:highlight w:val="white"/>
          <w:rtl w:val="0"/>
        </w:rPr>
        <w:t xml:space="preserve">La segunda y última jornada del III Coloquio San Juan de Dios y la reforma de la Enfermería dio comienzo con la intervención de Luis Aparcero, delegado de Colegiados de honor y vocal del ECOES; y de Almudena Arroyo, jefa de estudios del CUE San Juan de Dios de Bormujos. Esta última presentó la primera ponencia del día, que estuvo a cargo de Laura Martínez, profesora de la Universidad de Barcelona, con el título 'Modelizando la Hospitalidad para la implementación del cuidado humanizado'</w:t>
      </w:r>
    </w:p>
    <w:p w:rsidR="00000000" w:rsidDel="00000000" w:rsidP="00000000" w:rsidRDefault="00000000" w:rsidRPr="00000000" w14:paraId="00000020">
      <w:pPr>
        <w:shd w:fill="fcfcfb" w:val="clear"/>
        <w:spacing w:after="0" w:line="276" w:lineRule="auto"/>
        <w:jc w:val="both"/>
        <w:rPr>
          <w:rFonts w:ascii="Arial" w:cs="Arial" w:eastAsia="Arial" w:hAnsi="Arial"/>
          <w:color w:val="241f21"/>
          <w:highlight w:val="white"/>
        </w:rPr>
      </w:pPr>
      <w:r w:rsidDel="00000000" w:rsidR="00000000" w:rsidRPr="00000000">
        <w:rPr>
          <w:rtl w:val="0"/>
        </w:rPr>
      </w:r>
    </w:p>
    <w:p w:rsidR="00000000" w:rsidDel="00000000" w:rsidP="00000000" w:rsidRDefault="00000000" w:rsidRPr="00000000" w14:paraId="00000021">
      <w:pPr>
        <w:shd w:fill="fcfcfb" w:val="clear"/>
        <w:spacing w:after="0" w:line="276" w:lineRule="auto"/>
        <w:jc w:val="both"/>
        <w:rPr>
          <w:rFonts w:ascii="Arial" w:cs="Arial" w:eastAsia="Arial" w:hAnsi="Arial"/>
        </w:rPr>
      </w:pPr>
      <w:r w:rsidDel="00000000" w:rsidR="00000000" w:rsidRPr="00000000">
        <w:rPr>
          <w:rFonts w:ascii="Arial" w:cs="Arial" w:eastAsia="Arial" w:hAnsi="Arial"/>
          <w:color w:val="241f21"/>
          <w:highlight w:val="white"/>
          <w:rtl w:val="0"/>
        </w:rPr>
        <w:t xml:space="preserve">Posteriormente se abrió una nueva mesa de ponencias moderada por </w:t>
      </w:r>
      <w:r w:rsidDel="00000000" w:rsidR="00000000" w:rsidRPr="00000000">
        <w:rPr>
          <w:rFonts w:ascii="Arial" w:cs="Arial" w:eastAsia="Arial" w:hAnsi="Arial"/>
          <w:rtl w:val="0"/>
        </w:rPr>
        <w:t xml:space="preserve">Carmen Ruiz, enfermera del Centro de Prevención de Riesgos Laborales e integrante del G.I de Historia de la Enfermería del Colegio de Cádiz, e integrada por Lorena Tejero, coordinadora del Grado de Enfermería y Fisioterapia de la Universidad de Lleida; Ramón Pérez es profesor del CUE de Osuna y perteneciente al cuerpo de Bomberos de Sevilla; y  Elena López, enfermera del Hospital SJD del Aljarafe.</w:t>
      </w:r>
    </w:p>
    <w:p w:rsidR="00000000" w:rsidDel="00000000" w:rsidP="00000000" w:rsidRDefault="00000000" w:rsidRPr="00000000" w14:paraId="00000022">
      <w:pPr>
        <w:shd w:fill="fcfcfb" w:val="clear"/>
        <w:spacing w:after="0" w:line="276" w:lineRule="auto"/>
        <w:jc w:val="both"/>
        <w:rPr>
          <w:rFonts w:ascii="Arial" w:cs="Arial" w:eastAsia="Arial" w:hAnsi="Arial"/>
          <w:color w:val="241f21"/>
          <w:highlight w:val="white"/>
        </w:rPr>
      </w:pP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rPr>
      </w:pPr>
      <w:r w:rsidDel="00000000" w:rsidR="00000000" w:rsidRPr="00000000">
        <w:rPr>
          <w:rFonts w:ascii="Arial" w:cs="Arial" w:eastAsia="Arial" w:hAnsi="Arial"/>
          <w:rtl w:val="0"/>
        </w:rPr>
        <w:t xml:space="preserve">Llegó entonces el momento del cambio momentáneo de sede del III Coloquio San Juan de Dios y la reforma de la Enfermería. Todos los ponentes, invitados e inscritos se trasladaron al </w:t>
      </w:r>
      <w:r w:rsidDel="00000000" w:rsidR="00000000" w:rsidRPr="00000000">
        <w:rPr>
          <w:rFonts w:ascii="Arial" w:cs="Arial" w:eastAsia="Arial" w:hAnsi="Arial"/>
          <w:rtl w:val="0"/>
        </w:rPr>
        <w:t xml:space="preserve">Hospital de la Caridad, monumento joya del arte barroco sevillano y considerado Bien de Interés Cultural y Patrimonio histórico de España,que alberga en su interior tesoros artísticos de gran valor como obras pictóricas de Valdés Leal y Murillo. </w:t>
      </w:r>
    </w:p>
    <w:p w:rsidR="00000000" w:rsidDel="00000000" w:rsidP="00000000" w:rsidRDefault="00000000" w:rsidRPr="00000000" w14:paraId="0000002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5">
      <w:pPr>
        <w:spacing w:after="0" w:line="276" w:lineRule="auto"/>
        <w:rPr>
          <w:rFonts w:ascii="Arial" w:cs="Arial" w:eastAsia="Arial" w:hAnsi="Arial"/>
        </w:rPr>
      </w:pPr>
      <w:r w:rsidDel="00000000" w:rsidR="00000000" w:rsidRPr="00000000">
        <w:rPr>
          <w:rFonts w:ascii="Arial" w:cs="Arial" w:eastAsia="Arial" w:hAnsi="Arial"/>
          <w:rtl w:val="0"/>
        </w:rPr>
        <w:t xml:space="preserve">Precisamente sobre una obra de este último, concretamente de ‘San Juan de Dios transportando a un enfermo’ que se encuentra en dicho lugar, se realizó una interpretación iconográfica en vivo por parte de Fernando Gabardón, profesor de la Universidad CEU San Pablo. </w:t>
      </w:r>
    </w:p>
    <w:p w:rsidR="00000000" w:rsidDel="00000000" w:rsidP="00000000" w:rsidRDefault="00000000" w:rsidRPr="00000000" w14:paraId="0000002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276" w:lineRule="auto"/>
        <w:rPr>
          <w:rFonts w:ascii="Arial" w:cs="Arial" w:eastAsia="Arial" w:hAnsi="Arial"/>
        </w:rPr>
      </w:pPr>
      <w:r w:rsidDel="00000000" w:rsidR="00000000" w:rsidRPr="00000000">
        <w:rPr>
          <w:rFonts w:ascii="Arial" w:cs="Arial" w:eastAsia="Arial" w:hAnsi="Arial"/>
          <w:rtl w:val="0"/>
        </w:rPr>
        <w:t xml:space="preserve">De nuevo de vuelta en el salón de actos del ECOES, se procedió a celebrar una mesa de ponencias libres moderada por Manuel Ángel Calvo, profesor del departamento de Enfermería de la Facultad de Enfermería, Fisioterapia y Podología de la Universidad de Sevilla con la participación de Lucília Nunes, vice-presidente do Conselho Nacional de Saúde e membro de la Sociedade Portuguesa de História da Enfermagem; Cristina Mendoza, enfermera del Hospital Virgen de la Arrixaca (Murcia); y Manuel Benito Jiménez, enfermero y profesor asociado a la</w:t>
      </w:r>
      <w:hyperlink r:id="rId7">
        <w:r w:rsidDel="00000000" w:rsidR="00000000" w:rsidRPr="00000000">
          <w:rPr>
            <w:rFonts w:ascii="Arial" w:cs="Arial" w:eastAsia="Arial" w:hAnsi="Arial"/>
            <w:color w:val="1155cc"/>
            <w:u w:val="single"/>
            <w:rtl w:val="0"/>
          </w:rPr>
          <w:t xml:space="preserve"> </w:t>
        </w:r>
      </w:hyperlink>
      <w:r w:rsidDel="00000000" w:rsidR="00000000" w:rsidRPr="00000000">
        <w:rPr>
          <w:rFonts w:ascii="Arial" w:cs="Arial" w:eastAsia="Arial" w:hAnsi="Arial"/>
          <w:rtl w:val="0"/>
        </w:rPr>
        <w:t xml:space="preserve">Universidad de Sevilla.</w:t>
      </w:r>
    </w:p>
    <w:p w:rsidR="00000000" w:rsidDel="00000000" w:rsidP="00000000" w:rsidRDefault="00000000" w:rsidRPr="00000000" w14:paraId="0000002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9">
      <w:pPr>
        <w:spacing w:after="0" w:line="276" w:lineRule="auto"/>
        <w:rPr>
          <w:rFonts w:ascii="Arial" w:cs="Arial" w:eastAsia="Arial" w:hAnsi="Arial"/>
        </w:rPr>
      </w:pPr>
      <w:r w:rsidDel="00000000" w:rsidR="00000000" w:rsidRPr="00000000">
        <w:rPr>
          <w:rFonts w:ascii="Arial" w:cs="Arial" w:eastAsia="Arial" w:hAnsi="Arial"/>
          <w:rtl w:val="0"/>
        </w:rPr>
        <w:t xml:space="preserve">Laura Fernández, profesora del CUE San Juan de Dios de Bormujos, presentó la conferencia de clausura del III Coloquio San Juan de Dios y la reforma de la Enfermería que estuvo al cargo de Francisco Benavides, director del Archivo-Museo San Juan de Dios 'Casa de los Pisa', versando sobre 'San Juan de Dios a través de las fuentes documentales históricas'.</w:t>
      </w:r>
    </w:p>
    <w:p w:rsidR="00000000" w:rsidDel="00000000" w:rsidP="00000000" w:rsidRDefault="00000000" w:rsidRPr="00000000" w14:paraId="0000002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Por último, para poner el punto final al Coloquio, María del Mar García, presidenta del Consejo Andaluz de Enfermería y a su vez, presidenta del Colegio de Enfermería de Almería, anunció que la próxima edición de este evento se realizará en la ciudad almeriense.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2F">
      <w:pPr>
        <w:pStyle w:val="Heading2"/>
        <w:spacing w:after="0" w:line="276" w:lineRule="auto"/>
        <w:rPr/>
      </w:pPr>
      <w:bookmarkStart w:colFirst="0" w:colLast="0" w:name="_heading=h.w3ikhmb5rfn9" w:id="4"/>
      <w:bookmarkEnd w:id="4"/>
      <w:r w:rsidDel="00000000" w:rsidR="00000000" w:rsidRPr="00000000">
        <w:rPr>
          <w:rtl w:val="0"/>
        </w:rPr>
      </w:r>
    </w:p>
    <w:sectPr>
      <w:headerReference r:id="rId8" w:type="default"/>
      <w:footerReference r:id="rId9"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b w:val="1"/>
        <w:sz w:val="18"/>
        <w:szCs w:val="18"/>
      </w:rPr>
    </w:pPr>
    <w:r w:rsidDel="00000000" w:rsidR="00000000" w:rsidRPr="00000000">
      <w:rPr>
        <w:b w:val="1"/>
        <w:sz w:val="18"/>
        <w:szCs w:val="18"/>
        <w:rtl w:val="0"/>
      </w:rPr>
      <w:t xml:space="preserve">comunicacion@ecoes.es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
        <w:szCs w:val="2"/>
        <w:highlight w:val="black"/>
      </w:rPr>
      <w:drawing>
        <wp:anchor allowOverlap="1" behindDoc="0" distB="342900" distT="342900" distL="342900" distR="342900" hidden="0" layoutInCell="1" locked="0" relativeHeight="0" simplePos="0">
          <wp:simplePos x="0" y="0"/>
          <wp:positionH relativeFrom="page">
            <wp:posOffset>1022985</wp:posOffset>
          </wp:positionH>
          <wp:positionV relativeFrom="page">
            <wp:posOffset>270510</wp:posOffset>
          </wp:positionV>
          <wp:extent cx="2623185" cy="900430"/>
          <wp:effectExtent b="0" l="0" r="0" t="0"/>
          <wp:wrapTopAndBottom distB="342900" distT="342900"/>
          <wp:docPr descr="\\SERVeR\Nadia\NADIA DEPARTAMENTO COMUNICACIÓN\DISEÑO GRÁFICO LOGO\Identidad corporativa\logo-np.jpg" id="4"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witter.com/unisevilla"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4ZgZp9q+qXH090ypzQWjSnErw==">CgMxLjAyDmgua2k4cWU3YTd1bWoyMg5oLjV1N3hqZDM4dXN2dTIOaC5uaXFpdmU1dDZmMXkyDmguZGI2bGV4dmJqNWV5Mg5oLnczaWtobWI1cmZuOTgAciExcTE0R0tWajBHUTJjNnlQYi04M1k0SEpxTEJOOGVJTVM=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